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99" w:rsidRPr="00E367B8" w:rsidRDefault="001D7899" w:rsidP="001D7899">
      <w:pPr>
        <w:spacing w:after="0" w:line="276" w:lineRule="auto"/>
        <w:jc w:val="both"/>
        <w:rPr>
          <w:rFonts w:ascii="Times New Roman" w:hAnsi="Times New Roman" w:cs="Times New Roman"/>
          <w:b/>
          <w:color w:val="auto"/>
          <w:sz w:val="26"/>
          <w:szCs w:val="26"/>
        </w:rPr>
      </w:pPr>
      <w:r w:rsidRPr="00E367B8">
        <w:rPr>
          <w:rFonts w:ascii="Times New Roman" w:hAnsi="Times New Roman" w:cs="Times New Roman"/>
          <w:color w:val="auto"/>
          <w:sz w:val="26"/>
          <w:szCs w:val="26"/>
        </w:rPr>
        <w:t xml:space="preserve"> PHÒNG GD&amp;ĐT LẠC THỦY</w:t>
      </w:r>
      <w:r w:rsidR="006F6C01" w:rsidRPr="00E367B8">
        <w:rPr>
          <w:rFonts w:ascii="Times New Roman" w:hAnsi="Times New Roman" w:cs="Times New Roman"/>
          <w:color w:val="auto"/>
          <w:sz w:val="26"/>
          <w:szCs w:val="26"/>
        </w:rPr>
        <w:t xml:space="preserve">     </w:t>
      </w:r>
      <w:r w:rsidRPr="00E367B8">
        <w:rPr>
          <w:rFonts w:ascii="Times New Roman" w:hAnsi="Times New Roman" w:cs="Times New Roman"/>
          <w:b/>
          <w:color w:val="auto"/>
          <w:sz w:val="26"/>
          <w:szCs w:val="26"/>
        </w:rPr>
        <w:t>CỘNG HÒA XÃ HỘI CHỦ NGHĨA VIỆT NAM</w:t>
      </w:r>
    </w:p>
    <w:p w:rsidR="001D7899" w:rsidRPr="00E367B8" w:rsidRDefault="00E243BC" w:rsidP="001D7899">
      <w:pPr>
        <w:spacing w:after="0" w:line="276" w:lineRule="auto"/>
        <w:jc w:val="both"/>
        <w:rPr>
          <w:rFonts w:ascii="Times New Roman" w:hAnsi="Times New Roman" w:cs="Times New Roman"/>
          <w:b/>
          <w:color w:val="auto"/>
          <w:sz w:val="28"/>
          <w:szCs w:val="28"/>
        </w:rPr>
      </w:pPr>
      <w:r w:rsidRPr="00E367B8">
        <w:rPr>
          <w:rFonts w:ascii="Times New Roman" w:hAnsi="Times New Roman" w:cs="Times New Roman"/>
          <w:b/>
          <w:noProof/>
          <w:color w:val="auto"/>
          <w:sz w:val="28"/>
          <w:szCs w:val="28"/>
        </w:rPr>
        <w:pict>
          <v:line id="Straight Connector 1" o:spid="_x0000_s1026" style="position:absolute;left:0;text-align:left;flip:y;z-index:251659264;visibility:visible;mso-width-relative:margin;mso-height-relative:margin" from="64.3pt,18.2pt" to="11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" strokecolor="black [3200]" strokeweight=".5pt">
            <v:stroke joinstyle="miter"/>
          </v:line>
        </w:pict>
      </w:r>
      <w:r w:rsidRPr="00E367B8">
        <w:rPr>
          <w:rFonts w:ascii="Times New Roman" w:hAnsi="Times New Roman" w:cs="Times New Roman"/>
          <w:b/>
          <w:noProof/>
          <w:color w:val="auto"/>
          <w:sz w:val="28"/>
          <w:szCs w:val="28"/>
        </w:rPr>
        <w:pict>
          <v:line id="Straight Connector 2" o:spid="_x0000_s1027" style="position:absolute;left:0;text-align:left;flip:y;z-index:251660288;visibility:visible;mso-width-relative:margin;mso-height-relative:margin" from="237.95pt,16.35pt" to="405.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" strokecolor="black [3200]" strokeweight=".5pt">
            <v:stroke joinstyle="miter"/>
          </v:line>
        </w:pict>
      </w:r>
      <w:r w:rsidR="001D7899" w:rsidRPr="00E367B8">
        <w:rPr>
          <w:rFonts w:ascii="Times New Roman" w:hAnsi="Times New Roman" w:cs="Times New Roman"/>
          <w:b/>
          <w:color w:val="auto"/>
          <w:sz w:val="26"/>
          <w:szCs w:val="26"/>
        </w:rPr>
        <w:t>TRƯỜNG MN</w:t>
      </w:r>
      <w:r w:rsidR="006F6C01" w:rsidRPr="00E367B8">
        <w:rPr>
          <w:rFonts w:ascii="Times New Roman" w:hAnsi="Times New Roman" w:cs="Times New Roman"/>
          <w:b/>
          <w:color w:val="auto"/>
          <w:sz w:val="26"/>
          <w:szCs w:val="26"/>
        </w:rPr>
        <w:t xml:space="preserve">TT CHI NÊ </w:t>
      </w:r>
      <w:r w:rsidR="001D7899" w:rsidRPr="00E367B8">
        <w:rPr>
          <w:rFonts w:ascii="Times New Roman" w:hAnsi="Times New Roman" w:cs="Times New Roman"/>
          <w:b/>
          <w:color w:val="auto"/>
          <w:sz w:val="28"/>
          <w:szCs w:val="28"/>
        </w:rPr>
        <w:tab/>
      </w:r>
      <w:r w:rsidR="006F6C01" w:rsidRPr="00E367B8">
        <w:rPr>
          <w:rFonts w:ascii="Times New Roman" w:hAnsi="Times New Roman" w:cs="Times New Roman"/>
          <w:b/>
          <w:color w:val="auto"/>
          <w:sz w:val="28"/>
          <w:szCs w:val="28"/>
        </w:rPr>
        <w:t xml:space="preserve">                </w:t>
      </w:r>
      <w:r w:rsidR="001D7899" w:rsidRPr="00E367B8">
        <w:rPr>
          <w:rFonts w:ascii="Times New Roman" w:hAnsi="Times New Roman" w:cs="Times New Roman"/>
          <w:b/>
          <w:color w:val="auto"/>
          <w:sz w:val="28"/>
          <w:szCs w:val="28"/>
        </w:rPr>
        <w:t>Độc lập - Tự do - Hạnh phúc</w:t>
      </w:r>
    </w:p>
    <w:tbl>
      <w:tblPr>
        <w:tblpPr w:leftFromText="180" w:rightFromText="180" w:vertAnchor="text" w:horzAnchor="margin" w:tblpY="29"/>
        <w:tblW w:w="9694" w:type="dxa"/>
        <w:tblCellMar>
          <w:left w:w="0" w:type="dxa"/>
          <w:right w:w="0" w:type="dxa"/>
        </w:tblCellMar>
        <w:tblLook w:val="0000" w:firstRow="0" w:lastRow="0" w:firstColumn="0" w:lastColumn="0" w:noHBand="0" w:noVBand="0"/>
      </w:tblPr>
      <w:tblGrid>
        <w:gridCol w:w="4111"/>
        <w:gridCol w:w="5583"/>
      </w:tblGrid>
      <w:tr w:rsidR="00C160B3" w:rsidRPr="00E367B8" w:rsidTr="00907244">
        <w:trPr>
          <w:trHeight w:val="580"/>
        </w:trPr>
        <w:tc>
          <w:tcPr>
            <w:tcW w:w="4111" w:type="dxa"/>
          </w:tcPr>
          <w:p w:rsidR="001D7899" w:rsidRPr="00E367B8" w:rsidRDefault="001D7899" w:rsidP="00907244">
            <w:pPr>
              <w:spacing w:after="0" w:line="276" w:lineRule="auto"/>
              <w:rPr>
                <w:rFonts w:ascii="Times New Roman" w:hAnsi="Times New Roman" w:cs="Times New Roman"/>
                <w:color w:val="auto"/>
                <w:sz w:val="16"/>
                <w:szCs w:val="16"/>
              </w:rPr>
            </w:pPr>
          </w:p>
          <w:p w:rsidR="001D7899" w:rsidRPr="00E367B8" w:rsidRDefault="001D7899" w:rsidP="00907244">
            <w:pPr>
              <w:spacing w:after="0" w:line="276" w:lineRule="auto"/>
              <w:rPr>
                <w:rFonts w:ascii="Times New Roman" w:hAnsi="Times New Roman" w:cs="Times New Roman"/>
                <w:color w:val="auto"/>
                <w:sz w:val="28"/>
                <w:szCs w:val="28"/>
              </w:rPr>
            </w:pPr>
            <w:r w:rsidRPr="00E367B8">
              <w:rPr>
                <w:rFonts w:ascii="Times New Roman" w:hAnsi="Times New Roman" w:cs="Times New Roman"/>
                <w:color w:val="auto"/>
                <w:sz w:val="28"/>
                <w:szCs w:val="28"/>
              </w:rPr>
              <w:t>Số</w:t>
            </w:r>
            <w:r w:rsidR="007D7B4C" w:rsidRPr="00E367B8">
              <w:rPr>
                <w:rFonts w:ascii="Times New Roman" w:hAnsi="Times New Roman" w:cs="Times New Roman"/>
                <w:color w:val="auto"/>
                <w:sz w:val="28"/>
                <w:szCs w:val="28"/>
              </w:rPr>
              <w:t xml:space="preserve">:     </w:t>
            </w:r>
            <w:r w:rsidR="004E7CFB" w:rsidRPr="00E367B8">
              <w:rPr>
                <w:rFonts w:ascii="Times New Roman" w:hAnsi="Times New Roman" w:cs="Times New Roman"/>
                <w:color w:val="auto"/>
                <w:sz w:val="28"/>
                <w:szCs w:val="28"/>
              </w:rPr>
              <w:t>/BC</w:t>
            </w:r>
            <w:r w:rsidR="006F6C01" w:rsidRPr="00E367B8">
              <w:rPr>
                <w:rFonts w:ascii="Times New Roman" w:hAnsi="Times New Roman" w:cs="Times New Roman"/>
                <w:color w:val="auto"/>
                <w:sz w:val="28"/>
                <w:szCs w:val="28"/>
              </w:rPr>
              <w:t>-</w:t>
            </w:r>
            <w:r w:rsidRPr="00E367B8">
              <w:rPr>
                <w:rFonts w:ascii="Times New Roman" w:hAnsi="Times New Roman" w:cs="Times New Roman"/>
                <w:color w:val="auto"/>
                <w:sz w:val="28"/>
                <w:szCs w:val="28"/>
              </w:rPr>
              <w:t>MN</w:t>
            </w:r>
            <w:r w:rsidR="006F6C01" w:rsidRPr="00E367B8">
              <w:rPr>
                <w:rFonts w:ascii="Times New Roman" w:hAnsi="Times New Roman" w:cs="Times New Roman"/>
                <w:color w:val="auto"/>
                <w:sz w:val="28"/>
                <w:szCs w:val="28"/>
              </w:rPr>
              <w:t>CN</w:t>
            </w:r>
          </w:p>
        </w:tc>
        <w:tc>
          <w:tcPr>
            <w:tcW w:w="5583" w:type="dxa"/>
          </w:tcPr>
          <w:p w:rsidR="001D7899" w:rsidRPr="00E367B8" w:rsidRDefault="001D7899" w:rsidP="00907244">
            <w:pPr>
              <w:spacing w:after="0" w:line="276" w:lineRule="auto"/>
              <w:jc w:val="right"/>
              <w:rPr>
                <w:rFonts w:ascii="Times New Roman" w:hAnsi="Times New Roman" w:cs="Times New Roman"/>
                <w:color w:val="auto"/>
                <w:sz w:val="4"/>
                <w:szCs w:val="4"/>
              </w:rPr>
            </w:pPr>
          </w:p>
          <w:p w:rsidR="001D7899" w:rsidRPr="00E367B8" w:rsidRDefault="001D7899" w:rsidP="00907244">
            <w:pPr>
              <w:spacing w:after="0" w:line="276" w:lineRule="auto"/>
              <w:jc w:val="right"/>
              <w:rPr>
                <w:rFonts w:ascii="Times New Roman" w:hAnsi="Times New Roman" w:cs="Times New Roman"/>
                <w:color w:val="auto"/>
                <w:sz w:val="4"/>
                <w:szCs w:val="4"/>
              </w:rPr>
            </w:pPr>
          </w:p>
          <w:p w:rsidR="001D7899" w:rsidRPr="00E367B8" w:rsidRDefault="001D7899" w:rsidP="00907244">
            <w:pPr>
              <w:spacing w:after="0" w:line="276" w:lineRule="auto"/>
              <w:ind w:right="624"/>
              <w:jc w:val="right"/>
              <w:rPr>
                <w:rFonts w:ascii="Times New Roman" w:hAnsi="Times New Roman" w:cs="Times New Roman"/>
                <w:color w:val="auto"/>
                <w:sz w:val="4"/>
                <w:szCs w:val="4"/>
              </w:rPr>
            </w:pPr>
          </w:p>
          <w:p w:rsidR="001D7899" w:rsidRPr="00E367B8" w:rsidRDefault="001D7899" w:rsidP="00907244">
            <w:pPr>
              <w:spacing w:after="0" w:line="276" w:lineRule="auto"/>
              <w:ind w:right="624"/>
              <w:jc w:val="right"/>
              <w:rPr>
                <w:rFonts w:ascii="Times New Roman" w:hAnsi="Times New Roman" w:cs="Times New Roman"/>
                <w:color w:val="auto"/>
                <w:sz w:val="4"/>
                <w:szCs w:val="4"/>
              </w:rPr>
            </w:pPr>
          </w:p>
          <w:p w:rsidR="001D7899" w:rsidRPr="00E367B8" w:rsidRDefault="001D7899" w:rsidP="007D7B4C">
            <w:pPr>
              <w:spacing w:after="0" w:line="276" w:lineRule="auto"/>
              <w:ind w:right="624"/>
              <w:jc w:val="right"/>
              <w:rPr>
                <w:rFonts w:ascii="Times New Roman" w:hAnsi="Times New Roman" w:cs="Times New Roman"/>
                <w:color w:val="auto"/>
                <w:sz w:val="28"/>
                <w:szCs w:val="28"/>
              </w:rPr>
            </w:pPr>
            <w:r w:rsidRPr="00E367B8">
              <w:rPr>
                <w:rFonts w:ascii="Times New Roman" w:hAnsi="Times New Roman" w:cs="Times New Roman"/>
                <w:i/>
                <w:color w:val="auto"/>
                <w:sz w:val="28"/>
                <w:szCs w:val="28"/>
              </w:rPr>
              <w:t>Chi Nê, ngày </w:t>
            </w:r>
            <w:r w:rsidR="003B4E79" w:rsidRPr="00E367B8">
              <w:rPr>
                <w:rFonts w:ascii="Times New Roman" w:hAnsi="Times New Roman" w:cs="Times New Roman"/>
                <w:i/>
                <w:color w:val="auto"/>
                <w:sz w:val="28"/>
                <w:szCs w:val="28"/>
              </w:rPr>
              <w:t>5</w:t>
            </w:r>
            <w:r w:rsidRPr="00E367B8">
              <w:rPr>
                <w:rFonts w:ascii="Times New Roman" w:hAnsi="Times New Roman" w:cs="Times New Roman"/>
                <w:i/>
                <w:color w:val="auto"/>
                <w:sz w:val="28"/>
                <w:szCs w:val="28"/>
              </w:rPr>
              <w:t> tháng </w:t>
            </w:r>
            <w:r w:rsidR="003B4E79" w:rsidRPr="00E367B8">
              <w:rPr>
                <w:rFonts w:ascii="Times New Roman" w:hAnsi="Times New Roman" w:cs="Times New Roman"/>
                <w:i/>
                <w:color w:val="auto"/>
                <w:sz w:val="28"/>
                <w:szCs w:val="28"/>
              </w:rPr>
              <w:t>3</w:t>
            </w:r>
            <w:r w:rsidRPr="00E367B8">
              <w:rPr>
                <w:rFonts w:ascii="Times New Roman" w:hAnsi="Times New Roman" w:cs="Times New Roman"/>
                <w:i/>
                <w:color w:val="auto"/>
                <w:sz w:val="28"/>
                <w:szCs w:val="28"/>
              </w:rPr>
              <w:t> năm 202</w:t>
            </w:r>
            <w:r w:rsidR="003B4E79" w:rsidRPr="00E367B8">
              <w:rPr>
                <w:rFonts w:ascii="Times New Roman" w:hAnsi="Times New Roman" w:cs="Times New Roman"/>
                <w:i/>
                <w:color w:val="auto"/>
                <w:sz w:val="28"/>
                <w:szCs w:val="28"/>
              </w:rPr>
              <w:t>4</w:t>
            </w:r>
          </w:p>
        </w:tc>
      </w:tr>
    </w:tbl>
    <w:p w:rsidR="00154D08" w:rsidRPr="00E367B8" w:rsidRDefault="00154D08">
      <w:pPr>
        <w:spacing w:after="69"/>
        <w:ind w:left="1672"/>
        <w:rPr>
          <w:rFonts w:ascii="Times New Roman" w:hAnsi="Times New Roman" w:cs="Times New Roman"/>
          <w:color w:val="auto"/>
        </w:rPr>
      </w:pPr>
    </w:p>
    <w:p w:rsidR="00154D08" w:rsidRPr="00E367B8" w:rsidRDefault="0092418C">
      <w:pPr>
        <w:spacing w:after="7"/>
        <w:ind w:right="188"/>
        <w:jc w:val="center"/>
        <w:rPr>
          <w:rFonts w:ascii="Times New Roman" w:hAnsi="Times New Roman" w:cs="Times New Roman"/>
          <w:color w:val="auto"/>
        </w:rPr>
      </w:pPr>
      <w:r w:rsidRPr="00E367B8">
        <w:rPr>
          <w:rFonts w:ascii="Times New Roman" w:eastAsia="Times New Roman" w:hAnsi="Times New Roman" w:cs="Times New Roman"/>
          <w:b/>
          <w:color w:val="auto"/>
          <w:sz w:val="26"/>
        </w:rPr>
        <w:t xml:space="preserve">BÁO CÁO </w:t>
      </w:r>
    </w:p>
    <w:p w:rsidR="00154D08" w:rsidRPr="00E367B8" w:rsidRDefault="0092418C" w:rsidP="00AD0FDC">
      <w:pPr>
        <w:spacing w:after="0"/>
        <w:ind w:right="3"/>
        <w:jc w:val="center"/>
        <w:rPr>
          <w:rFonts w:ascii="Times New Roman" w:hAnsi="Times New Roman" w:cs="Times New Roman"/>
          <w:color w:val="auto"/>
        </w:rPr>
      </w:pPr>
      <w:r w:rsidRPr="00E367B8">
        <w:rPr>
          <w:rFonts w:ascii="Times New Roman" w:eastAsia="Times New Roman" w:hAnsi="Times New Roman" w:cs="Times New Roman"/>
          <w:b/>
          <w:color w:val="auto"/>
          <w:sz w:val="28"/>
        </w:rPr>
        <w:t xml:space="preserve">Kết quả </w:t>
      </w:r>
      <w:proofErr w:type="gramStart"/>
      <w:r w:rsidR="003B4E79" w:rsidRPr="00E367B8">
        <w:rPr>
          <w:rFonts w:ascii="Times New Roman" w:eastAsia="Times New Roman" w:hAnsi="Times New Roman" w:cs="Times New Roman"/>
          <w:b/>
          <w:color w:val="auto"/>
          <w:sz w:val="28"/>
        </w:rPr>
        <w:t>“ Xây</w:t>
      </w:r>
      <w:proofErr w:type="gramEnd"/>
      <w:r w:rsidR="003B4E79" w:rsidRPr="00E367B8">
        <w:rPr>
          <w:rFonts w:ascii="Times New Roman" w:eastAsia="Times New Roman" w:hAnsi="Times New Roman" w:cs="Times New Roman"/>
          <w:b/>
          <w:color w:val="auto"/>
          <w:sz w:val="28"/>
        </w:rPr>
        <w:t xml:space="preserve"> dựng </w:t>
      </w:r>
      <w:r w:rsidRPr="00E367B8">
        <w:rPr>
          <w:rFonts w:ascii="Times New Roman" w:eastAsia="Times New Roman" w:hAnsi="Times New Roman" w:cs="Times New Roman"/>
          <w:b/>
          <w:color w:val="auto"/>
          <w:sz w:val="28"/>
        </w:rPr>
        <w:t xml:space="preserve">trường mầm </w:t>
      </w:r>
      <w:r w:rsidR="003072FB" w:rsidRPr="00E367B8">
        <w:rPr>
          <w:rFonts w:ascii="Times New Roman" w:eastAsia="Times New Roman" w:hAnsi="Times New Roman" w:cs="Times New Roman"/>
          <w:b/>
          <w:color w:val="auto"/>
          <w:sz w:val="28"/>
        </w:rPr>
        <w:t>non Xanh - An toàn - Hiệu quả</w:t>
      </w:r>
      <w:r w:rsidR="003B4E79" w:rsidRPr="00E367B8">
        <w:rPr>
          <w:rFonts w:ascii="Times New Roman" w:eastAsia="Times New Roman" w:hAnsi="Times New Roman" w:cs="Times New Roman"/>
          <w:b/>
          <w:color w:val="auto"/>
          <w:sz w:val="28"/>
        </w:rPr>
        <w:t xml:space="preserve">” </w:t>
      </w:r>
      <w:r w:rsidRPr="00E367B8">
        <w:rPr>
          <w:rFonts w:ascii="Times New Roman" w:eastAsia="Times New Roman" w:hAnsi="Times New Roman" w:cs="Times New Roman"/>
          <w:b/>
          <w:color w:val="auto"/>
          <w:sz w:val="28"/>
        </w:rPr>
        <w:t xml:space="preserve"> </w:t>
      </w:r>
    </w:p>
    <w:p w:rsidR="00154D08" w:rsidRPr="00E367B8" w:rsidRDefault="006B0725" w:rsidP="00EA11B8">
      <w:pPr>
        <w:spacing w:after="285" w:line="251" w:lineRule="auto"/>
        <w:ind w:left="218" w:right="3" w:firstLine="3043"/>
        <w:jc w:val="both"/>
        <w:rPr>
          <w:rFonts w:ascii="Times New Roman" w:hAnsi="Times New Roman" w:cs="Times New Roman"/>
          <w:color w:val="auto"/>
        </w:rPr>
      </w:pPr>
      <w:r w:rsidRPr="00E367B8">
        <w:rPr>
          <w:rFonts w:ascii="Times New Roman" w:eastAsia="Times New Roman" w:hAnsi="Times New Roman" w:cs="Times New Roman"/>
          <w:b/>
          <w:color w:val="auto"/>
          <w:sz w:val="28"/>
        </w:rPr>
        <w:t>Năm học 202</w:t>
      </w:r>
      <w:r w:rsidR="003072FB" w:rsidRPr="00E367B8">
        <w:rPr>
          <w:rFonts w:ascii="Times New Roman" w:eastAsia="Times New Roman" w:hAnsi="Times New Roman" w:cs="Times New Roman"/>
          <w:b/>
          <w:color w:val="auto"/>
          <w:sz w:val="28"/>
        </w:rPr>
        <w:t xml:space="preserve">3 </w:t>
      </w:r>
      <w:r w:rsidR="00750FDF" w:rsidRPr="00E367B8">
        <w:rPr>
          <w:rFonts w:ascii="Times New Roman" w:eastAsia="Times New Roman" w:hAnsi="Times New Roman" w:cs="Times New Roman"/>
          <w:b/>
          <w:color w:val="auto"/>
          <w:sz w:val="28"/>
        </w:rPr>
        <w:t>-</w:t>
      </w:r>
      <w:r w:rsidR="003072FB" w:rsidRPr="00E367B8">
        <w:rPr>
          <w:rFonts w:ascii="Times New Roman" w:eastAsia="Times New Roman" w:hAnsi="Times New Roman" w:cs="Times New Roman"/>
          <w:b/>
          <w:color w:val="auto"/>
          <w:sz w:val="28"/>
        </w:rPr>
        <w:t xml:space="preserve"> </w:t>
      </w:r>
      <w:r w:rsidR="0092418C" w:rsidRPr="00E367B8">
        <w:rPr>
          <w:rFonts w:ascii="Times New Roman" w:eastAsia="Times New Roman" w:hAnsi="Times New Roman" w:cs="Times New Roman"/>
          <w:b/>
          <w:color w:val="auto"/>
          <w:sz w:val="28"/>
        </w:rPr>
        <w:t>202</w:t>
      </w:r>
      <w:r w:rsidR="003072FB" w:rsidRPr="00E367B8">
        <w:rPr>
          <w:rFonts w:ascii="Times New Roman" w:eastAsia="Times New Roman" w:hAnsi="Times New Roman" w:cs="Times New Roman"/>
          <w:b/>
          <w:color w:val="auto"/>
          <w:sz w:val="28"/>
        </w:rPr>
        <w:t>4</w:t>
      </w:r>
    </w:p>
    <w:p w:rsidR="006B0725" w:rsidRPr="00E367B8" w:rsidRDefault="006B0725" w:rsidP="000B60D6">
      <w:pPr>
        <w:spacing w:before="120" w:line="276" w:lineRule="auto"/>
        <w:ind w:firstLine="720"/>
        <w:jc w:val="both"/>
        <w:rPr>
          <w:rFonts w:ascii="Times New Roman" w:hAnsi="Times New Roman" w:cs="Times New Roman"/>
          <w:color w:val="auto"/>
          <w:spacing w:val="-6"/>
          <w:sz w:val="28"/>
          <w:szCs w:val="28"/>
        </w:rPr>
      </w:pPr>
      <w:r w:rsidRPr="00E367B8">
        <w:rPr>
          <w:rFonts w:ascii="Times New Roman" w:hAnsi="Times New Roman" w:cs="Times New Roman"/>
          <w:color w:val="auto"/>
          <w:spacing w:val="-6"/>
          <w:sz w:val="28"/>
          <w:szCs w:val="28"/>
        </w:rPr>
        <w:t>Căn cứ Quyết định số</w:t>
      </w:r>
      <w:r w:rsidR="003B4E79" w:rsidRPr="00E367B8">
        <w:rPr>
          <w:rFonts w:ascii="Times New Roman" w:hAnsi="Times New Roman" w:cs="Times New Roman"/>
          <w:color w:val="auto"/>
          <w:spacing w:val="-6"/>
          <w:sz w:val="28"/>
          <w:szCs w:val="28"/>
        </w:rPr>
        <w:t xml:space="preserve"> 1797</w:t>
      </w:r>
      <w:r w:rsidRPr="00E367B8">
        <w:rPr>
          <w:rFonts w:ascii="Times New Roman" w:hAnsi="Times New Roman" w:cs="Times New Roman"/>
          <w:color w:val="auto"/>
          <w:spacing w:val="-6"/>
          <w:sz w:val="28"/>
          <w:szCs w:val="28"/>
        </w:rPr>
        <w:t xml:space="preserve"> </w:t>
      </w:r>
      <w:r w:rsidR="003B4E79" w:rsidRPr="00E367B8">
        <w:rPr>
          <w:rFonts w:ascii="Times New Roman" w:hAnsi="Times New Roman" w:cs="Times New Roman"/>
          <w:color w:val="auto"/>
          <w:sz w:val="28"/>
          <w:szCs w:val="28"/>
        </w:rPr>
        <w:t>/QĐ-UBND ngày 07</w:t>
      </w:r>
      <w:r w:rsidRPr="00E367B8">
        <w:rPr>
          <w:rFonts w:ascii="Times New Roman" w:hAnsi="Times New Roman" w:cs="Times New Roman"/>
          <w:color w:val="auto"/>
          <w:sz w:val="28"/>
          <w:szCs w:val="28"/>
        </w:rPr>
        <w:t xml:space="preserve">/8/2022 </w:t>
      </w:r>
      <w:r w:rsidRPr="00E367B8">
        <w:rPr>
          <w:rFonts w:ascii="Times New Roman" w:hAnsi="Times New Roman" w:cs="Times New Roman"/>
          <w:color w:val="auto"/>
          <w:spacing w:val="-6"/>
          <w:sz w:val="28"/>
          <w:szCs w:val="28"/>
        </w:rPr>
        <w:t>của UBND tỉnh Hòa Bình về Ban hành kế hoạch thời gian năm họ</w:t>
      </w:r>
      <w:r w:rsidR="003B4E79" w:rsidRPr="00E367B8">
        <w:rPr>
          <w:rFonts w:ascii="Times New Roman" w:hAnsi="Times New Roman" w:cs="Times New Roman"/>
          <w:color w:val="auto"/>
          <w:spacing w:val="-6"/>
          <w:sz w:val="28"/>
          <w:szCs w:val="28"/>
        </w:rPr>
        <w:t>c 2023 - 2024</w:t>
      </w:r>
      <w:r w:rsidRPr="00E367B8">
        <w:rPr>
          <w:rFonts w:ascii="Times New Roman" w:hAnsi="Times New Roman" w:cs="Times New Roman"/>
          <w:color w:val="auto"/>
          <w:spacing w:val="-6"/>
          <w:sz w:val="28"/>
          <w:szCs w:val="28"/>
        </w:rPr>
        <w:t xml:space="preserve"> đối với giáo dục mầm non, giáo dục phổ thông và giáo dục thường xuyên trên địa bàn tỉnh Hòa Bình.</w:t>
      </w:r>
    </w:p>
    <w:p w:rsidR="006B0725" w:rsidRPr="00E367B8" w:rsidRDefault="006B0725" w:rsidP="003B4E79">
      <w:pPr>
        <w:pStyle w:val="BodyTextIndent"/>
        <w:spacing w:before="120" w:line="276" w:lineRule="auto"/>
        <w:ind w:left="0" w:firstLine="709"/>
        <w:jc w:val="both"/>
        <w:rPr>
          <w:lang w:val="en-US"/>
        </w:rPr>
      </w:pPr>
      <w:r w:rsidRPr="00E367B8">
        <w:t xml:space="preserve">Căn cứ công </w:t>
      </w:r>
      <w:r w:rsidR="003B4E79" w:rsidRPr="00E367B8">
        <w:t xml:space="preserve">văn số </w:t>
      </w:r>
      <w:r w:rsidR="003B4E79" w:rsidRPr="00E367B8">
        <w:rPr>
          <w:lang w:val="en-US"/>
        </w:rPr>
        <w:t>924</w:t>
      </w:r>
      <w:r w:rsidR="003B4E79" w:rsidRPr="00E367B8">
        <w:t xml:space="preserve"> /GD&amp;ĐT ngày  2</w:t>
      </w:r>
      <w:r w:rsidR="003B4E79" w:rsidRPr="00E367B8">
        <w:rPr>
          <w:lang w:val="en-US"/>
        </w:rPr>
        <w:t>0</w:t>
      </w:r>
      <w:r w:rsidR="003B4E79" w:rsidRPr="00E367B8">
        <w:t xml:space="preserve">  tháng 9 năm 202</w:t>
      </w:r>
      <w:r w:rsidR="003B4E79" w:rsidRPr="00E367B8">
        <w:rPr>
          <w:lang w:val="en-US"/>
        </w:rPr>
        <w:t>3</w:t>
      </w:r>
      <w:r w:rsidRPr="00E367B8">
        <w:t xml:space="preserve"> của Phòng Giáo dục va Đào tạo  huyện Lạc Thủy về vi</w:t>
      </w:r>
      <w:r w:rsidR="00DE1937" w:rsidRPr="00E367B8">
        <w:t>ệc hướng dẫn thực hiện nhiệm vụ</w:t>
      </w:r>
      <w:r w:rsidR="00DE1937" w:rsidRPr="00E367B8">
        <w:rPr>
          <w:lang w:val="en-US"/>
        </w:rPr>
        <w:t xml:space="preserve"> </w:t>
      </w:r>
      <w:r w:rsidR="003B4E79" w:rsidRPr="00E367B8">
        <w:t>Giáo dục mầm non  năm học 202</w:t>
      </w:r>
      <w:r w:rsidR="003B4E79" w:rsidRPr="00E367B8">
        <w:rPr>
          <w:lang w:val="en-US"/>
        </w:rPr>
        <w:t>3</w:t>
      </w:r>
      <w:r w:rsidR="003B4E79" w:rsidRPr="00E367B8">
        <w:t xml:space="preserve"> – 202</w:t>
      </w:r>
      <w:r w:rsidR="003B4E79" w:rsidRPr="00E367B8">
        <w:rPr>
          <w:lang w:val="en-US"/>
        </w:rPr>
        <w:t>4</w:t>
      </w:r>
      <w:r w:rsidRPr="00E367B8">
        <w:t>;</w:t>
      </w:r>
    </w:p>
    <w:p w:rsidR="00371F90" w:rsidRPr="00E367B8" w:rsidRDefault="00371F90" w:rsidP="00371F90">
      <w:pPr>
        <w:pStyle w:val="BodyTextIndent"/>
        <w:spacing w:before="120" w:line="276" w:lineRule="auto"/>
        <w:ind w:left="0" w:firstLine="709"/>
        <w:jc w:val="both"/>
        <w:rPr>
          <w:lang w:val="en-US"/>
        </w:rPr>
      </w:pPr>
      <w:r w:rsidRPr="00E367B8">
        <w:rPr>
          <w:lang w:val="en-US"/>
        </w:rPr>
        <w:t xml:space="preserve">Căn cứ khai kế hoạch số 47/ KH- GD&amp;ĐT ngày 15/01/2024 của Phòng GD&amp;ĐT LạcThuỷ tổ chức cuộc thi </w:t>
      </w:r>
      <w:proofErr w:type="gramStart"/>
      <w:r w:rsidRPr="00E367B8">
        <w:rPr>
          <w:lang w:val="en-US"/>
        </w:rPr>
        <w:t>“ Xây</w:t>
      </w:r>
      <w:proofErr w:type="gramEnd"/>
      <w:r w:rsidRPr="00E367B8">
        <w:rPr>
          <w:lang w:val="en-US"/>
        </w:rPr>
        <w:t xml:space="preserve"> dựng trường mầm non Xanh – An toàn - Hiệu quả năm học 2023- 2024”</w:t>
      </w:r>
    </w:p>
    <w:p w:rsidR="006B085A" w:rsidRPr="00E367B8" w:rsidRDefault="00077898" w:rsidP="003B4E79">
      <w:pPr>
        <w:spacing w:before="120" w:after="0"/>
        <w:ind w:firstLine="567"/>
        <w:jc w:val="both"/>
        <w:rPr>
          <w:rFonts w:ascii="Times New Roman" w:hAnsi="Times New Roman" w:cs="Times New Roman"/>
          <w:color w:val="auto"/>
          <w:sz w:val="28"/>
          <w:szCs w:val="28"/>
        </w:rPr>
      </w:pPr>
      <w:r w:rsidRPr="00E367B8">
        <w:rPr>
          <w:rFonts w:ascii="Times New Roman" w:hAnsi="Times New Roman" w:cs="Times New Roman"/>
          <w:color w:val="auto"/>
          <w:sz w:val="28"/>
          <w:szCs w:val="28"/>
        </w:rPr>
        <w:t>Thực hiện</w:t>
      </w:r>
      <w:r w:rsidR="006F6C01" w:rsidRPr="00E367B8">
        <w:rPr>
          <w:rFonts w:ascii="Times New Roman" w:hAnsi="Times New Roman" w:cs="Times New Roman"/>
          <w:color w:val="auto"/>
          <w:sz w:val="28"/>
          <w:szCs w:val="28"/>
        </w:rPr>
        <w:t xml:space="preserve"> </w:t>
      </w:r>
      <w:r w:rsidR="00DE1937" w:rsidRPr="00E367B8">
        <w:rPr>
          <w:rFonts w:ascii="Times New Roman" w:hAnsi="Times New Roman" w:cs="Times New Roman"/>
          <w:color w:val="auto"/>
          <w:sz w:val="28"/>
          <w:szCs w:val="28"/>
        </w:rPr>
        <w:t>kế hoạch số</w:t>
      </w:r>
      <w:r w:rsidR="001B0FA0" w:rsidRPr="00E367B8">
        <w:rPr>
          <w:rFonts w:ascii="Times New Roman" w:hAnsi="Times New Roman" w:cs="Times New Roman"/>
          <w:color w:val="auto"/>
          <w:sz w:val="28"/>
          <w:szCs w:val="28"/>
        </w:rPr>
        <w:t xml:space="preserve">  </w:t>
      </w:r>
      <w:r w:rsidR="003B4E79" w:rsidRPr="00E367B8">
        <w:rPr>
          <w:rFonts w:ascii="Times New Roman" w:hAnsi="Times New Roman" w:cs="Times New Roman"/>
          <w:color w:val="auto"/>
          <w:sz w:val="28"/>
          <w:szCs w:val="28"/>
        </w:rPr>
        <w:t>19</w:t>
      </w:r>
      <w:r w:rsidRPr="00E367B8">
        <w:rPr>
          <w:rFonts w:ascii="Times New Roman" w:hAnsi="Times New Roman" w:cs="Times New Roman"/>
          <w:color w:val="auto"/>
          <w:sz w:val="28"/>
          <w:szCs w:val="28"/>
        </w:rPr>
        <w:t>/</w:t>
      </w:r>
      <w:r w:rsidR="00DE1937" w:rsidRPr="00E367B8">
        <w:rPr>
          <w:rFonts w:ascii="Times New Roman" w:hAnsi="Times New Roman" w:cs="Times New Roman"/>
          <w:color w:val="auto"/>
          <w:sz w:val="28"/>
          <w:szCs w:val="28"/>
        </w:rPr>
        <w:t>KH- MNCN</w:t>
      </w:r>
      <w:r w:rsidRPr="00E367B8">
        <w:rPr>
          <w:rFonts w:ascii="Times New Roman" w:hAnsi="Times New Roman" w:cs="Times New Roman"/>
          <w:color w:val="auto"/>
          <w:sz w:val="28"/>
          <w:szCs w:val="28"/>
        </w:rPr>
        <w:t xml:space="preserve"> ngày</w:t>
      </w:r>
      <w:r w:rsidR="003B4E79" w:rsidRPr="00E367B8">
        <w:rPr>
          <w:rFonts w:ascii="Times New Roman" w:hAnsi="Times New Roman" w:cs="Times New Roman"/>
          <w:color w:val="auto"/>
          <w:sz w:val="28"/>
          <w:szCs w:val="28"/>
        </w:rPr>
        <w:t xml:space="preserve"> 23 tháng 9 năm 2024</w:t>
      </w:r>
      <w:r w:rsidR="00DE1937" w:rsidRPr="00E367B8">
        <w:rPr>
          <w:rFonts w:ascii="Times New Roman" w:hAnsi="Times New Roman" w:cs="Times New Roman"/>
          <w:color w:val="auto"/>
          <w:sz w:val="28"/>
          <w:szCs w:val="28"/>
        </w:rPr>
        <w:t xml:space="preserve"> Kế hoạch thực hiện nhiệm vụ năm học của trường mầm non thị trấn Chi Nê năm học </w:t>
      </w:r>
      <w:r w:rsidR="003B4E79" w:rsidRPr="00E367B8">
        <w:rPr>
          <w:rFonts w:ascii="Times New Roman" w:hAnsi="Times New Roman" w:cs="Times New Roman"/>
          <w:color w:val="auto"/>
          <w:sz w:val="28"/>
          <w:szCs w:val="28"/>
        </w:rPr>
        <w:t>2023 – 2024</w:t>
      </w:r>
      <w:r w:rsidR="00DE1937" w:rsidRPr="00E367B8">
        <w:rPr>
          <w:rFonts w:ascii="Times New Roman" w:hAnsi="Times New Roman" w:cs="Times New Roman"/>
          <w:color w:val="auto"/>
          <w:sz w:val="28"/>
          <w:szCs w:val="28"/>
        </w:rPr>
        <w:t xml:space="preserve">; </w:t>
      </w:r>
    </w:p>
    <w:p w:rsidR="0092418C" w:rsidRPr="00E367B8" w:rsidRDefault="0092418C" w:rsidP="000B60D6">
      <w:pPr>
        <w:spacing w:before="120" w:after="0"/>
        <w:ind w:right="3"/>
        <w:jc w:val="both"/>
        <w:rPr>
          <w:rFonts w:ascii="Times New Roman" w:eastAsia="Times New Roman" w:hAnsi="Times New Roman" w:cs="Times New Roman"/>
          <w:color w:val="auto"/>
          <w:sz w:val="28"/>
        </w:rPr>
      </w:pPr>
      <w:r w:rsidRPr="00E367B8">
        <w:rPr>
          <w:rFonts w:ascii="Times New Roman" w:eastAsia="Times New Roman" w:hAnsi="Times New Roman" w:cs="Times New Roman"/>
          <w:color w:val="auto"/>
          <w:sz w:val="28"/>
        </w:rPr>
        <w:tab/>
      </w:r>
      <w:r w:rsidR="006F6C01" w:rsidRPr="00E367B8">
        <w:rPr>
          <w:rFonts w:ascii="Times New Roman" w:eastAsia="Times New Roman" w:hAnsi="Times New Roman" w:cs="Times New Roman"/>
          <w:color w:val="auto"/>
          <w:sz w:val="28"/>
        </w:rPr>
        <w:t>Trường mầm non thị trấn Chi Nê</w:t>
      </w:r>
      <w:r w:rsidR="00AD0FDC" w:rsidRPr="00E367B8">
        <w:rPr>
          <w:rFonts w:ascii="Times New Roman" w:eastAsia="Times New Roman" w:hAnsi="Times New Roman" w:cs="Times New Roman"/>
          <w:color w:val="auto"/>
          <w:sz w:val="28"/>
        </w:rPr>
        <w:t xml:space="preserve"> báo cáo</w:t>
      </w:r>
      <w:r w:rsidR="006F6C01" w:rsidRPr="00E367B8">
        <w:rPr>
          <w:rFonts w:ascii="Times New Roman" w:eastAsia="Times New Roman" w:hAnsi="Times New Roman" w:cs="Times New Roman"/>
          <w:color w:val="auto"/>
          <w:sz w:val="28"/>
        </w:rPr>
        <w:t xml:space="preserve"> </w:t>
      </w:r>
      <w:r w:rsidR="003B4E79" w:rsidRPr="00E367B8">
        <w:rPr>
          <w:rFonts w:ascii="Times New Roman" w:eastAsia="Times New Roman" w:hAnsi="Times New Roman" w:cs="Times New Roman"/>
          <w:color w:val="auto"/>
          <w:sz w:val="28"/>
        </w:rPr>
        <w:t xml:space="preserve">kết quả: </w:t>
      </w:r>
      <w:proofErr w:type="gramStart"/>
      <w:r w:rsidR="003B4E79" w:rsidRPr="00E367B8">
        <w:rPr>
          <w:rFonts w:ascii="Times New Roman" w:eastAsia="Times New Roman" w:hAnsi="Times New Roman" w:cs="Times New Roman"/>
          <w:color w:val="auto"/>
          <w:sz w:val="28"/>
        </w:rPr>
        <w:t>“ Xây</w:t>
      </w:r>
      <w:proofErr w:type="gramEnd"/>
      <w:r w:rsidR="003B4E79" w:rsidRPr="00E367B8">
        <w:rPr>
          <w:rFonts w:ascii="Times New Roman" w:eastAsia="Times New Roman" w:hAnsi="Times New Roman" w:cs="Times New Roman"/>
          <w:color w:val="auto"/>
          <w:sz w:val="28"/>
        </w:rPr>
        <w:t xml:space="preserve"> dựng</w:t>
      </w:r>
      <w:r w:rsidR="00AD0FDC" w:rsidRPr="00E367B8">
        <w:rPr>
          <w:rFonts w:ascii="Times New Roman" w:eastAsia="Times New Roman" w:hAnsi="Times New Roman" w:cs="Times New Roman"/>
          <w:color w:val="auto"/>
          <w:sz w:val="28"/>
        </w:rPr>
        <w:t xml:space="preserve"> trường mầm non Xanh - A</w:t>
      </w:r>
      <w:r w:rsidR="00DE1937" w:rsidRPr="00E367B8">
        <w:rPr>
          <w:rFonts w:ascii="Times New Roman" w:eastAsia="Times New Roman" w:hAnsi="Times New Roman" w:cs="Times New Roman"/>
          <w:color w:val="auto"/>
          <w:sz w:val="28"/>
        </w:rPr>
        <w:t xml:space="preserve">n toàn - </w:t>
      </w:r>
      <w:r w:rsidR="003B4E79" w:rsidRPr="00E367B8">
        <w:rPr>
          <w:rFonts w:ascii="Times New Roman" w:eastAsia="Times New Roman" w:hAnsi="Times New Roman" w:cs="Times New Roman"/>
          <w:color w:val="auto"/>
          <w:sz w:val="28"/>
        </w:rPr>
        <w:t xml:space="preserve">Hiệu quả” </w:t>
      </w:r>
      <w:r w:rsidR="00DE1937" w:rsidRPr="00E367B8">
        <w:rPr>
          <w:rFonts w:ascii="Times New Roman" w:eastAsia="Times New Roman" w:hAnsi="Times New Roman" w:cs="Times New Roman"/>
          <w:color w:val="auto"/>
          <w:sz w:val="28"/>
        </w:rPr>
        <w:t xml:space="preserve">năm học </w:t>
      </w:r>
      <w:r w:rsidR="003B4E79" w:rsidRPr="00E367B8">
        <w:rPr>
          <w:rFonts w:ascii="Times New Roman" w:hAnsi="Times New Roman" w:cs="Times New Roman"/>
          <w:color w:val="auto"/>
          <w:sz w:val="28"/>
          <w:szCs w:val="28"/>
        </w:rPr>
        <w:t>2023 – 2024</w:t>
      </w:r>
      <w:r w:rsidR="003B4E79" w:rsidRPr="00E367B8">
        <w:rPr>
          <w:rFonts w:ascii="Times New Roman" w:hAnsi="Times New Roman" w:cs="Times New Roman"/>
          <w:color w:val="auto"/>
        </w:rPr>
        <w:t xml:space="preserve"> </w:t>
      </w:r>
      <w:r w:rsidR="00AD0FDC" w:rsidRPr="00E367B8">
        <w:rPr>
          <w:rFonts w:ascii="Times New Roman" w:eastAsia="Times New Roman" w:hAnsi="Times New Roman" w:cs="Times New Roman"/>
          <w:color w:val="auto"/>
          <w:sz w:val="28"/>
        </w:rPr>
        <w:t>như sau:</w:t>
      </w:r>
    </w:p>
    <w:p w:rsidR="003B4E79" w:rsidRPr="00E367B8" w:rsidRDefault="003B4E79" w:rsidP="000B60D6">
      <w:pPr>
        <w:spacing w:before="120" w:after="0"/>
        <w:ind w:right="3"/>
        <w:jc w:val="both"/>
        <w:rPr>
          <w:rFonts w:ascii="Times New Roman" w:eastAsia="Times New Roman" w:hAnsi="Times New Roman" w:cs="Times New Roman"/>
          <w:b/>
          <w:color w:val="auto"/>
          <w:sz w:val="24"/>
          <w:szCs w:val="24"/>
        </w:rPr>
      </w:pPr>
      <w:r w:rsidRPr="00E367B8">
        <w:rPr>
          <w:rFonts w:ascii="Times New Roman" w:eastAsia="Times New Roman" w:hAnsi="Times New Roman" w:cs="Times New Roman"/>
          <w:b/>
          <w:color w:val="auto"/>
          <w:sz w:val="24"/>
          <w:szCs w:val="24"/>
        </w:rPr>
        <w:tab/>
        <w:t>A. TÌNH HÌNH CHUNG</w:t>
      </w:r>
    </w:p>
    <w:p w:rsidR="006450EC" w:rsidRPr="00E367B8" w:rsidRDefault="006450EC" w:rsidP="00230BF4">
      <w:pPr>
        <w:spacing w:before="120" w:after="0"/>
        <w:ind w:right="3" w:firstLine="720"/>
        <w:jc w:val="both"/>
        <w:rPr>
          <w:rFonts w:ascii="Times New Roman" w:hAnsi="Times New Roman" w:cs="Times New Roman"/>
          <w:b/>
          <w:color w:val="auto"/>
          <w:sz w:val="28"/>
          <w:szCs w:val="28"/>
        </w:rPr>
      </w:pPr>
      <w:r w:rsidRPr="00E367B8">
        <w:rPr>
          <w:rFonts w:ascii="Times New Roman" w:hAnsi="Times New Roman" w:cs="Times New Roman"/>
          <w:b/>
          <w:color w:val="auto"/>
          <w:sz w:val="28"/>
          <w:szCs w:val="28"/>
          <w:lang w:val="nl-NL"/>
        </w:rPr>
        <w:t>1. Về số lượng trẻ- nhóm, lớp</w:t>
      </w:r>
    </w:p>
    <w:p w:rsidR="006450EC" w:rsidRPr="00E367B8" w:rsidRDefault="006450EC" w:rsidP="006450EC">
      <w:pPr>
        <w:ind w:firstLine="720"/>
        <w:jc w:val="both"/>
        <w:rPr>
          <w:rFonts w:ascii="Times New Roman" w:hAnsi="Times New Roman" w:cs="Times New Roman"/>
          <w:color w:val="auto"/>
          <w:sz w:val="28"/>
          <w:szCs w:val="28"/>
          <w:lang w:val="nl-NL"/>
        </w:rPr>
      </w:pPr>
      <w:r w:rsidRPr="00E367B8">
        <w:rPr>
          <w:rFonts w:ascii="Times New Roman" w:hAnsi="Times New Roman" w:cs="Times New Roman"/>
          <w:color w:val="auto"/>
          <w:sz w:val="28"/>
          <w:szCs w:val="28"/>
          <w:lang w:val="nl-NL"/>
        </w:rPr>
        <w:t>Tổng số :14 nhóm, lớp</w:t>
      </w:r>
    </w:p>
    <w:p w:rsidR="006450EC" w:rsidRPr="00E367B8" w:rsidRDefault="006450EC" w:rsidP="006450EC">
      <w:pPr>
        <w:ind w:firstLine="720"/>
        <w:jc w:val="both"/>
        <w:rPr>
          <w:rFonts w:ascii="Times New Roman" w:hAnsi="Times New Roman" w:cs="Times New Roman"/>
          <w:color w:val="auto"/>
          <w:sz w:val="28"/>
          <w:szCs w:val="28"/>
          <w:lang w:val="nl-NL"/>
        </w:rPr>
      </w:pPr>
      <w:r w:rsidRPr="00E367B8">
        <w:rPr>
          <w:rFonts w:ascii="Times New Roman" w:hAnsi="Times New Roman" w:cs="Times New Roman"/>
          <w:color w:val="auto"/>
          <w:sz w:val="28"/>
          <w:szCs w:val="28"/>
          <w:lang w:val="nl-NL"/>
        </w:rPr>
        <w:t xml:space="preserve">Tổng số học sinh 375 cháu trong đó: </w:t>
      </w:r>
    </w:p>
    <w:p w:rsidR="006450EC" w:rsidRPr="00E367B8" w:rsidRDefault="006450EC" w:rsidP="006450EC">
      <w:pPr>
        <w:ind w:firstLine="720"/>
        <w:jc w:val="both"/>
        <w:rPr>
          <w:rFonts w:ascii="Times New Roman" w:hAnsi="Times New Roman" w:cs="Times New Roman"/>
          <w:color w:val="auto"/>
          <w:sz w:val="28"/>
          <w:szCs w:val="28"/>
          <w:lang w:val="nl-NL"/>
        </w:rPr>
      </w:pPr>
      <w:r w:rsidRPr="00E367B8">
        <w:rPr>
          <w:rFonts w:ascii="Times New Roman" w:hAnsi="Times New Roman" w:cs="Times New Roman"/>
          <w:color w:val="auto"/>
          <w:sz w:val="28"/>
          <w:szCs w:val="28"/>
          <w:lang w:val="nl-NL"/>
        </w:rPr>
        <w:t>-  Nhà trẻ : 04 nhóm trẻ - 95  trẻ</w:t>
      </w:r>
    </w:p>
    <w:p w:rsidR="006450EC" w:rsidRPr="00E367B8" w:rsidRDefault="006450EC" w:rsidP="006450EC">
      <w:pPr>
        <w:ind w:firstLine="720"/>
        <w:jc w:val="both"/>
        <w:rPr>
          <w:rFonts w:ascii="Times New Roman" w:hAnsi="Times New Roman" w:cs="Times New Roman"/>
          <w:color w:val="auto"/>
          <w:sz w:val="28"/>
          <w:szCs w:val="28"/>
          <w:lang w:val="nl-NL"/>
        </w:rPr>
      </w:pPr>
      <w:r w:rsidRPr="00E367B8">
        <w:rPr>
          <w:rFonts w:ascii="Times New Roman" w:hAnsi="Times New Roman" w:cs="Times New Roman"/>
          <w:color w:val="auto"/>
          <w:sz w:val="28"/>
          <w:szCs w:val="28"/>
          <w:lang w:val="nl-NL"/>
        </w:rPr>
        <w:t xml:space="preserve"> -  Mẫu giáo 280 cháu : </w:t>
      </w:r>
    </w:p>
    <w:p w:rsidR="006450EC" w:rsidRPr="00E367B8" w:rsidRDefault="006450EC" w:rsidP="006450EC">
      <w:pPr>
        <w:ind w:firstLine="720"/>
        <w:jc w:val="both"/>
        <w:rPr>
          <w:rFonts w:ascii="Times New Roman" w:hAnsi="Times New Roman" w:cs="Times New Roman"/>
          <w:color w:val="auto"/>
          <w:sz w:val="28"/>
          <w:szCs w:val="28"/>
          <w:lang w:val="nl-NL"/>
        </w:rPr>
      </w:pPr>
      <w:r w:rsidRPr="00E367B8">
        <w:rPr>
          <w:rFonts w:ascii="Times New Roman" w:hAnsi="Times New Roman" w:cs="Times New Roman"/>
          <w:color w:val="auto"/>
          <w:sz w:val="28"/>
          <w:szCs w:val="28"/>
          <w:lang w:val="nl-NL"/>
        </w:rPr>
        <w:t>+ 3- 4 tuổi: 04 lớp – 85 trẻ</w:t>
      </w:r>
    </w:p>
    <w:p w:rsidR="006450EC" w:rsidRPr="00E367B8" w:rsidRDefault="006450EC" w:rsidP="006450EC">
      <w:pPr>
        <w:ind w:firstLine="720"/>
        <w:jc w:val="both"/>
        <w:rPr>
          <w:rFonts w:ascii="Times New Roman" w:hAnsi="Times New Roman" w:cs="Times New Roman"/>
          <w:color w:val="auto"/>
          <w:sz w:val="28"/>
          <w:szCs w:val="28"/>
          <w:lang w:val="nl-NL"/>
        </w:rPr>
      </w:pPr>
      <w:r w:rsidRPr="00E367B8">
        <w:rPr>
          <w:rFonts w:ascii="Times New Roman" w:hAnsi="Times New Roman" w:cs="Times New Roman"/>
          <w:color w:val="auto"/>
          <w:sz w:val="28"/>
          <w:szCs w:val="28"/>
          <w:lang w:val="nl-NL"/>
        </w:rPr>
        <w:t>+ 4-5 tuổi: 03 lớp – 95 trẻ</w:t>
      </w:r>
    </w:p>
    <w:p w:rsidR="006450EC" w:rsidRPr="00E367B8" w:rsidRDefault="006450EC" w:rsidP="006450EC">
      <w:pPr>
        <w:ind w:firstLine="720"/>
        <w:jc w:val="both"/>
        <w:rPr>
          <w:rFonts w:ascii="Times New Roman" w:hAnsi="Times New Roman" w:cs="Times New Roman"/>
          <w:color w:val="auto"/>
          <w:sz w:val="28"/>
          <w:szCs w:val="28"/>
          <w:lang w:val="nl-NL"/>
        </w:rPr>
      </w:pPr>
      <w:r w:rsidRPr="00E367B8">
        <w:rPr>
          <w:rFonts w:ascii="Times New Roman" w:hAnsi="Times New Roman" w:cs="Times New Roman"/>
          <w:color w:val="auto"/>
          <w:sz w:val="28"/>
          <w:szCs w:val="28"/>
          <w:lang w:val="nl-NL"/>
        </w:rPr>
        <w:t>+ 5-6 tuổi: 03 lớp - 100 trẻ</w:t>
      </w:r>
    </w:p>
    <w:p w:rsidR="006450EC" w:rsidRPr="00E367B8" w:rsidRDefault="006450EC" w:rsidP="006450EC">
      <w:pPr>
        <w:ind w:firstLine="720"/>
        <w:jc w:val="both"/>
        <w:rPr>
          <w:rFonts w:ascii="Times New Roman" w:hAnsi="Times New Roman" w:cs="Times New Roman"/>
          <w:color w:val="auto"/>
          <w:sz w:val="28"/>
          <w:szCs w:val="28"/>
          <w:lang w:val="nl-NL"/>
        </w:rPr>
      </w:pPr>
      <w:r w:rsidRPr="00E367B8">
        <w:rPr>
          <w:rFonts w:ascii="Times New Roman" w:hAnsi="Times New Roman" w:cs="Times New Roman"/>
          <w:b/>
          <w:color w:val="auto"/>
          <w:sz w:val="28"/>
          <w:szCs w:val="28"/>
          <w:lang w:val="nl-NL"/>
        </w:rPr>
        <w:t>2.  Về đội ngũ:</w:t>
      </w:r>
      <w:r w:rsidRPr="00E367B8">
        <w:rPr>
          <w:rFonts w:ascii="Times New Roman" w:hAnsi="Times New Roman" w:cs="Times New Roman"/>
          <w:color w:val="auto"/>
          <w:sz w:val="28"/>
          <w:szCs w:val="28"/>
          <w:lang w:val="nl-NL"/>
        </w:rPr>
        <w:t xml:space="preserve"> </w:t>
      </w:r>
    </w:p>
    <w:p w:rsidR="006450EC" w:rsidRPr="00E367B8" w:rsidRDefault="006450EC" w:rsidP="006450EC">
      <w:pPr>
        <w:ind w:firstLine="720"/>
        <w:jc w:val="both"/>
        <w:rPr>
          <w:rFonts w:ascii="Times New Roman" w:hAnsi="Times New Roman" w:cs="Times New Roman"/>
          <w:color w:val="auto"/>
          <w:sz w:val="28"/>
          <w:szCs w:val="28"/>
          <w:lang w:val="nl-NL"/>
        </w:rPr>
      </w:pPr>
      <w:r w:rsidRPr="00E367B8">
        <w:rPr>
          <w:rFonts w:ascii="Times New Roman" w:hAnsi="Times New Roman" w:cs="Times New Roman"/>
          <w:color w:val="auto"/>
          <w:sz w:val="28"/>
          <w:szCs w:val="28"/>
          <w:lang w:val="nl-NL"/>
        </w:rPr>
        <w:t>Tổng số</w:t>
      </w:r>
      <w:r w:rsidR="00230BF4" w:rsidRPr="00E367B8">
        <w:rPr>
          <w:rFonts w:ascii="Times New Roman" w:hAnsi="Times New Roman" w:cs="Times New Roman"/>
          <w:color w:val="auto"/>
          <w:sz w:val="28"/>
          <w:szCs w:val="28"/>
          <w:lang w:val="nl-NL"/>
        </w:rPr>
        <w:t xml:space="preserve"> CB,GV - NV: 49</w:t>
      </w:r>
      <w:r w:rsidRPr="00E367B8">
        <w:rPr>
          <w:rFonts w:ascii="Times New Roman" w:hAnsi="Times New Roman" w:cs="Times New Roman"/>
          <w:color w:val="auto"/>
          <w:sz w:val="28"/>
          <w:szCs w:val="28"/>
          <w:lang w:val="nl-NL"/>
        </w:rPr>
        <w:t xml:space="preserve"> người; biên chế</w:t>
      </w:r>
      <w:r w:rsidR="00230BF4" w:rsidRPr="00E367B8">
        <w:rPr>
          <w:rFonts w:ascii="Times New Roman" w:hAnsi="Times New Roman" w:cs="Times New Roman"/>
          <w:color w:val="auto"/>
          <w:sz w:val="28"/>
          <w:szCs w:val="28"/>
          <w:lang w:val="nl-NL"/>
        </w:rPr>
        <w:t xml:space="preserve"> 39</w:t>
      </w:r>
      <w:r w:rsidRPr="00E367B8">
        <w:rPr>
          <w:rFonts w:ascii="Times New Roman" w:hAnsi="Times New Roman" w:cs="Times New Roman"/>
          <w:color w:val="auto"/>
          <w:sz w:val="28"/>
          <w:szCs w:val="28"/>
          <w:lang w:val="nl-NL"/>
        </w:rPr>
        <w:t>; HĐ68 03 người; HĐNH 07 người.</w:t>
      </w:r>
    </w:p>
    <w:p w:rsidR="006450EC" w:rsidRPr="00E367B8" w:rsidRDefault="006450EC" w:rsidP="006450EC">
      <w:pPr>
        <w:ind w:firstLine="720"/>
        <w:jc w:val="both"/>
        <w:rPr>
          <w:rFonts w:ascii="Times New Roman" w:hAnsi="Times New Roman" w:cs="Times New Roman"/>
          <w:color w:val="auto"/>
          <w:sz w:val="28"/>
          <w:szCs w:val="28"/>
          <w:u w:val="single"/>
          <w:lang w:val="nl-NL"/>
        </w:rPr>
      </w:pPr>
      <w:r w:rsidRPr="00E367B8">
        <w:rPr>
          <w:rFonts w:ascii="Times New Roman" w:hAnsi="Times New Roman" w:cs="Times New Roman"/>
          <w:color w:val="auto"/>
          <w:sz w:val="28"/>
          <w:szCs w:val="28"/>
          <w:u w:val="single"/>
          <w:lang w:val="nl-NL"/>
        </w:rPr>
        <w:lastRenderedPageBreak/>
        <w:t xml:space="preserve">Chia ra:  </w:t>
      </w:r>
    </w:p>
    <w:p w:rsidR="006450EC" w:rsidRPr="00E367B8" w:rsidRDefault="006450EC" w:rsidP="006450EC">
      <w:pPr>
        <w:ind w:firstLine="720"/>
        <w:jc w:val="both"/>
        <w:rPr>
          <w:rFonts w:ascii="Times New Roman" w:hAnsi="Times New Roman" w:cs="Times New Roman"/>
          <w:color w:val="auto"/>
          <w:sz w:val="28"/>
          <w:szCs w:val="28"/>
          <w:lang w:val="nl-NL"/>
        </w:rPr>
      </w:pPr>
      <w:r w:rsidRPr="00E367B8">
        <w:rPr>
          <w:rFonts w:ascii="Times New Roman" w:hAnsi="Times New Roman" w:cs="Times New Roman"/>
          <w:color w:val="auto"/>
          <w:sz w:val="28"/>
          <w:szCs w:val="28"/>
          <w:lang w:val="nl-NL"/>
        </w:rPr>
        <w:t>* Ban giám hiệ</w:t>
      </w:r>
      <w:r w:rsidR="00230BF4" w:rsidRPr="00E367B8">
        <w:rPr>
          <w:rFonts w:ascii="Times New Roman" w:hAnsi="Times New Roman" w:cs="Times New Roman"/>
          <w:color w:val="auto"/>
          <w:sz w:val="28"/>
          <w:szCs w:val="28"/>
          <w:lang w:val="nl-NL"/>
        </w:rPr>
        <w:t>u: 02</w:t>
      </w:r>
      <w:r w:rsidRPr="00E367B8">
        <w:rPr>
          <w:rFonts w:ascii="Times New Roman" w:hAnsi="Times New Roman" w:cs="Times New Roman"/>
          <w:color w:val="auto"/>
          <w:sz w:val="28"/>
          <w:szCs w:val="28"/>
          <w:lang w:val="nl-NL"/>
        </w:rPr>
        <w:t xml:space="preserve"> người </w:t>
      </w:r>
    </w:p>
    <w:p w:rsidR="006450EC" w:rsidRPr="00E367B8" w:rsidRDefault="006450EC" w:rsidP="006450EC">
      <w:pPr>
        <w:ind w:firstLine="720"/>
        <w:jc w:val="both"/>
        <w:rPr>
          <w:rFonts w:ascii="Times New Roman" w:hAnsi="Times New Roman" w:cs="Times New Roman"/>
          <w:color w:val="auto"/>
          <w:sz w:val="28"/>
          <w:szCs w:val="28"/>
          <w:lang w:val="nl-NL"/>
        </w:rPr>
      </w:pPr>
      <w:r w:rsidRPr="00E367B8">
        <w:rPr>
          <w:rFonts w:ascii="Times New Roman" w:hAnsi="Times New Roman" w:cs="Times New Roman"/>
          <w:color w:val="auto"/>
          <w:sz w:val="28"/>
          <w:szCs w:val="28"/>
          <w:lang w:val="nl-NL"/>
        </w:rPr>
        <w:t>- Trình độ</w:t>
      </w:r>
      <w:r w:rsidR="00230BF4" w:rsidRPr="00E367B8">
        <w:rPr>
          <w:rFonts w:ascii="Times New Roman" w:hAnsi="Times New Roman" w:cs="Times New Roman"/>
          <w:color w:val="auto"/>
          <w:sz w:val="28"/>
          <w:szCs w:val="28"/>
          <w:lang w:val="nl-NL"/>
        </w:rPr>
        <w:t xml:space="preserve"> CM: 02/02</w:t>
      </w:r>
      <w:r w:rsidRPr="00E367B8">
        <w:rPr>
          <w:rFonts w:ascii="Times New Roman" w:hAnsi="Times New Roman" w:cs="Times New Roman"/>
          <w:color w:val="auto"/>
          <w:sz w:val="28"/>
          <w:szCs w:val="28"/>
          <w:lang w:val="nl-NL"/>
        </w:rPr>
        <w:t xml:space="preserve"> đại học</w:t>
      </w:r>
    </w:p>
    <w:p w:rsidR="006450EC" w:rsidRPr="00E367B8" w:rsidRDefault="006450EC" w:rsidP="006450EC">
      <w:pPr>
        <w:ind w:firstLine="720"/>
        <w:jc w:val="both"/>
        <w:rPr>
          <w:rFonts w:ascii="Times New Roman" w:hAnsi="Times New Roman" w:cs="Times New Roman"/>
          <w:color w:val="auto"/>
          <w:sz w:val="28"/>
          <w:szCs w:val="28"/>
          <w:lang w:val="nl-NL"/>
        </w:rPr>
      </w:pPr>
      <w:r w:rsidRPr="00E367B8">
        <w:rPr>
          <w:rFonts w:ascii="Times New Roman" w:hAnsi="Times New Roman" w:cs="Times New Roman"/>
          <w:color w:val="auto"/>
          <w:sz w:val="28"/>
          <w:szCs w:val="28"/>
          <w:lang w:val="nl-NL"/>
        </w:rPr>
        <w:t>- Trình độ lý luận chính trị</w:t>
      </w:r>
      <w:r w:rsidR="00230BF4" w:rsidRPr="00E367B8">
        <w:rPr>
          <w:rFonts w:ascii="Times New Roman" w:hAnsi="Times New Roman" w:cs="Times New Roman"/>
          <w:color w:val="auto"/>
          <w:sz w:val="28"/>
          <w:szCs w:val="28"/>
          <w:lang w:val="nl-NL"/>
        </w:rPr>
        <w:t>: 02/02</w:t>
      </w:r>
      <w:r w:rsidRPr="00E367B8">
        <w:rPr>
          <w:rFonts w:ascii="Times New Roman" w:hAnsi="Times New Roman" w:cs="Times New Roman"/>
          <w:color w:val="auto"/>
          <w:sz w:val="28"/>
          <w:szCs w:val="28"/>
          <w:lang w:val="nl-NL"/>
        </w:rPr>
        <w:t xml:space="preserve"> trung cấp lý luận chính trị</w:t>
      </w:r>
    </w:p>
    <w:p w:rsidR="006450EC" w:rsidRPr="00E367B8" w:rsidRDefault="006450EC" w:rsidP="006450EC">
      <w:pPr>
        <w:ind w:firstLine="720"/>
        <w:jc w:val="both"/>
        <w:rPr>
          <w:rFonts w:ascii="Times New Roman" w:hAnsi="Times New Roman" w:cs="Times New Roman"/>
          <w:color w:val="auto"/>
          <w:sz w:val="28"/>
          <w:szCs w:val="28"/>
          <w:lang w:val="nl-NL"/>
        </w:rPr>
      </w:pPr>
      <w:r w:rsidRPr="00E367B8">
        <w:rPr>
          <w:rFonts w:ascii="Times New Roman" w:hAnsi="Times New Roman" w:cs="Times New Roman"/>
          <w:color w:val="auto"/>
          <w:sz w:val="28"/>
          <w:szCs w:val="28"/>
          <w:lang w:val="nl-NL"/>
        </w:rPr>
        <w:t xml:space="preserve"> * </w:t>
      </w:r>
      <w:r w:rsidR="00230BF4" w:rsidRPr="00E367B8">
        <w:rPr>
          <w:rFonts w:ascii="Times New Roman" w:hAnsi="Times New Roman" w:cs="Times New Roman"/>
          <w:color w:val="auto"/>
          <w:sz w:val="28"/>
          <w:szCs w:val="28"/>
          <w:lang w:val="nl-NL"/>
        </w:rPr>
        <w:t>Giáo viên: 35</w:t>
      </w:r>
      <w:r w:rsidRPr="00E367B8">
        <w:rPr>
          <w:rFonts w:ascii="Times New Roman" w:hAnsi="Times New Roman" w:cs="Times New Roman"/>
          <w:color w:val="auto"/>
          <w:sz w:val="28"/>
          <w:szCs w:val="28"/>
          <w:lang w:val="nl-NL"/>
        </w:rPr>
        <w:t xml:space="preserve"> người</w:t>
      </w:r>
    </w:p>
    <w:p w:rsidR="006450EC" w:rsidRPr="00E367B8" w:rsidRDefault="006450EC" w:rsidP="006450EC">
      <w:pPr>
        <w:ind w:firstLine="720"/>
        <w:jc w:val="both"/>
        <w:rPr>
          <w:rFonts w:ascii="Times New Roman" w:hAnsi="Times New Roman" w:cs="Times New Roman"/>
          <w:color w:val="auto"/>
          <w:sz w:val="28"/>
          <w:szCs w:val="28"/>
          <w:lang w:val="nl-NL"/>
        </w:rPr>
      </w:pPr>
      <w:r w:rsidRPr="00E367B8">
        <w:rPr>
          <w:rFonts w:ascii="Times New Roman" w:hAnsi="Times New Roman" w:cs="Times New Roman"/>
          <w:color w:val="auto"/>
          <w:sz w:val="28"/>
          <w:szCs w:val="28"/>
          <w:lang w:val="nl-NL"/>
        </w:rPr>
        <w:t>- Trình độ CM : Đại học: 23 người ;    Cao đẳ</w:t>
      </w:r>
      <w:r w:rsidR="00230BF4" w:rsidRPr="00E367B8">
        <w:rPr>
          <w:rFonts w:ascii="Times New Roman" w:hAnsi="Times New Roman" w:cs="Times New Roman"/>
          <w:color w:val="auto"/>
          <w:sz w:val="28"/>
          <w:szCs w:val="28"/>
          <w:lang w:val="nl-NL"/>
        </w:rPr>
        <w:t>ng: 12</w:t>
      </w:r>
      <w:r w:rsidRPr="00E367B8">
        <w:rPr>
          <w:rFonts w:ascii="Times New Roman" w:hAnsi="Times New Roman" w:cs="Times New Roman"/>
          <w:color w:val="auto"/>
          <w:sz w:val="28"/>
          <w:szCs w:val="28"/>
          <w:lang w:val="nl-NL"/>
        </w:rPr>
        <w:t xml:space="preserve"> người</w:t>
      </w:r>
    </w:p>
    <w:p w:rsidR="006450EC" w:rsidRPr="00E367B8" w:rsidRDefault="006450EC" w:rsidP="006450EC">
      <w:pPr>
        <w:ind w:firstLine="720"/>
        <w:jc w:val="both"/>
        <w:rPr>
          <w:rFonts w:ascii="Times New Roman" w:hAnsi="Times New Roman" w:cs="Times New Roman"/>
          <w:color w:val="auto"/>
          <w:sz w:val="28"/>
          <w:szCs w:val="28"/>
          <w:lang w:val="nl-NL"/>
        </w:rPr>
      </w:pPr>
      <w:r w:rsidRPr="00E367B8">
        <w:rPr>
          <w:rFonts w:ascii="Times New Roman" w:hAnsi="Times New Roman" w:cs="Times New Roman"/>
          <w:color w:val="auto"/>
          <w:sz w:val="28"/>
          <w:szCs w:val="28"/>
          <w:lang w:val="nl-NL"/>
        </w:rPr>
        <w:t xml:space="preserve"> * </w:t>
      </w:r>
      <w:r w:rsidR="00230BF4" w:rsidRPr="00E367B8">
        <w:rPr>
          <w:rFonts w:ascii="Times New Roman" w:hAnsi="Times New Roman" w:cs="Times New Roman"/>
          <w:color w:val="auto"/>
          <w:sz w:val="28"/>
          <w:szCs w:val="28"/>
          <w:lang w:val="nl-NL"/>
        </w:rPr>
        <w:t>Nhân viên : 12</w:t>
      </w:r>
      <w:r w:rsidRPr="00E367B8">
        <w:rPr>
          <w:rFonts w:ascii="Times New Roman" w:hAnsi="Times New Roman" w:cs="Times New Roman"/>
          <w:color w:val="auto"/>
          <w:sz w:val="28"/>
          <w:szCs w:val="28"/>
          <w:lang w:val="nl-NL"/>
        </w:rPr>
        <w:t xml:space="preserve"> người </w:t>
      </w:r>
    </w:p>
    <w:p w:rsidR="006450EC" w:rsidRPr="00E367B8" w:rsidRDefault="006450EC" w:rsidP="006450EC">
      <w:pPr>
        <w:ind w:firstLine="720"/>
        <w:jc w:val="both"/>
        <w:rPr>
          <w:rFonts w:ascii="Times New Roman" w:hAnsi="Times New Roman" w:cs="Times New Roman"/>
          <w:color w:val="auto"/>
          <w:sz w:val="28"/>
          <w:szCs w:val="28"/>
          <w:lang w:val="nl-NL"/>
        </w:rPr>
      </w:pPr>
      <w:r w:rsidRPr="00E367B8">
        <w:rPr>
          <w:rFonts w:ascii="Times New Roman" w:hAnsi="Times New Roman" w:cs="Times New Roman"/>
          <w:color w:val="auto"/>
          <w:sz w:val="28"/>
          <w:szCs w:val="28"/>
          <w:lang w:val="nl-NL"/>
        </w:rPr>
        <w:t xml:space="preserve">- Trình độ CM: Đaị học: 01người ; Cao đẳng: 03 người; Trung cấp: 08 </w:t>
      </w:r>
    </w:p>
    <w:p w:rsidR="006450EC" w:rsidRPr="00E367B8" w:rsidRDefault="006450EC" w:rsidP="006450EC">
      <w:pPr>
        <w:ind w:firstLine="720"/>
        <w:jc w:val="both"/>
        <w:rPr>
          <w:rFonts w:ascii="Times New Roman" w:hAnsi="Times New Roman" w:cs="Times New Roman"/>
          <w:color w:val="auto"/>
          <w:sz w:val="28"/>
          <w:szCs w:val="28"/>
          <w:lang w:val="nl-NL"/>
        </w:rPr>
      </w:pPr>
      <w:r w:rsidRPr="00E367B8">
        <w:rPr>
          <w:rFonts w:ascii="Times New Roman" w:hAnsi="Times New Roman" w:cs="Times New Roman"/>
          <w:color w:val="auto"/>
          <w:sz w:val="28"/>
          <w:szCs w:val="28"/>
          <w:lang w:val="nl-NL"/>
        </w:rPr>
        <w:t>* Đả</w:t>
      </w:r>
      <w:r w:rsidR="00230BF4" w:rsidRPr="00E367B8">
        <w:rPr>
          <w:rFonts w:ascii="Times New Roman" w:hAnsi="Times New Roman" w:cs="Times New Roman"/>
          <w:color w:val="auto"/>
          <w:sz w:val="28"/>
          <w:szCs w:val="28"/>
          <w:lang w:val="nl-NL"/>
        </w:rPr>
        <w:t>ng viên: 28</w:t>
      </w:r>
      <w:r w:rsidRPr="00E367B8">
        <w:rPr>
          <w:rFonts w:ascii="Times New Roman" w:hAnsi="Times New Roman" w:cs="Times New Roman"/>
          <w:color w:val="auto"/>
          <w:sz w:val="28"/>
          <w:szCs w:val="28"/>
          <w:lang w:val="nl-NL"/>
        </w:rPr>
        <w:t xml:space="preserve"> người</w:t>
      </w:r>
    </w:p>
    <w:p w:rsidR="006450EC" w:rsidRPr="00E367B8" w:rsidRDefault="006450EC" w:rsidP="006450EC">
      <w:pPr>
        <w:jc w:val="both"/>
        <w:rPr>
          <w:rFonts w:ascii="Times New Roman" w:hAnsi="Times New Roman" w:cs="Times New Roman"/>
          <w:b/>
          <w:color w:val="auto"/>
          <w:sz w:val="28"/>
          <w:szCs w:val="28"/>
          <w:lang w:val="nl-NL"/>
        </w:rPr>
      </w:pPr>
      <w:r w:rsidRPr="00E367B8">
        <w:rPr>
          <w:rFonts w:ascii="Times New Roman" w:hAnsi="Times New Roman" w:cs="Times New Roman"/>
          <w:b/>
          <w:color w:val="auto"/>
          <w:sz w:val="28"/>
          <w:szCs w:val="28"/>
          <w:lang w:val="nl-NL"/>
        </w:rPr>
        <w:tab/>
        <w:t>3. Về  cơ sở vật chất.</w:t>
      </w:r>
    </w:p>
    <w:p w:rsidR="006450EC" w:rsidRPr="00E367B8" w:rsidRDefault="006450EC" w:rsidP="006450EC">
      <w:pPr>
        <w:shd w:val="clear" w:color="auto" w:fill="FFFFFF"/>
        <w:spacing w:after="150"/>
        <w:ind w:left="567" w:firstLine="153"/>
        <w:jc w:val="both"/>
        <w:rPr>
          <w:rFonts w:ascii="Times New Roman" w:hAnsi="Times New Roman" w:cs="Times New Roman"/>
          <w:color w:val="auto"/>
          <w:sz w:val="28"/>
          <w:szCs w:val="28"/>
        </w:rPr>
      </w:pPr>
      <w:r w:rsidRPr="00E367B8">
        <w:rPr>
          <w:rFonts w:ascii="Times New Roman" w:hAnsi="Times New Roman" w:cs="Times New Roman"/>
          <w:color w:val="auto"/>
          <w:sz w:val="28"/>
          <w:szCs w:val="28"/>
        </w:rPr>
        <w:t>- Khối phòng nhóm trẻ, lớp mẫu giáo: Tổ</w:t>
      </w:r>
      <w:proofErr w:type="gramStart"/>
      <w:r w:rsidRPr="00E367B8">
        <w:rPr>
          <w:rFonts w:ascii="Times New Roman" w:hAnsi="Times New Roman" w:cs="Times New Roman"/>
          <w:color w:val="auto"/>
          <w:sz w:val="28"/>
          <w:szCs w:val="28"/>
        </w:rPr>
        <w:t>ng  sô</w:t>
      </w:r>
      <w:proofErr w:type="gramEnd"/>
      <w:r w:rsidRPr="00E367B8">
        <w:rPr>
          <w:rFonts w:ascii="Times New Roman" w:hAnsi="Times New Roman" w:cs="Times New Roman"/>
          <w:color w:val="auto"/>
          <w:sz w:val="28"/>
          <w:szCs w:val="28"/>
        </w:rPr>
        <w:t>́ 14 phòng/ 14 nhóm lớp</w:t>
      </w:r>
    </w:p>
    <w:p w:rsidR="006450EC" w:rsidRPr="00E367B8" w:rsidRDefault="006450EC" w:rsidP="006450EC">
      <w:pPr>
        <w:shd w:val="clear" w:color="auto" w:fill="FFFFFF"/>
        <w:spacing w:after="150"/>
        <w:ind w:left="567" w:firstLine="153"/>
        <w:jc w:val="both"/>
        <w:rPr>
          <w:rFonts w:ascii="Times New Roman" w:hAnsi="Times New Roman" w:cs="Times New Roman"/>
          <w:color w:val="auto"/>
          <w:sz w:val="28"/>
          <w:szCs w:val="28"/>
        </w:rPr>
      </w:pPr>
      <w:r w:rsidRPr="00E367B8">
        <w:rPr>
          <w:rFonts w:ascii="Times New Roman" w:hAnsi="Times New Roman" w:cs="Times New Roman"/>
          <w:color w:val="auto"/>
          <w:sz w:val="28"/>
          <w:szCs w:val="28"/>
        </w:rPr>
        <w:t xml:space="preserve">- 01 bếp </w:t>
      </w:r>
      <w:proofErr w:type="gramStart"/>
      <w:r w:rsidRPr="00E367B8">
        <w:rPr>
          <w:rFonts w:ascii="Times New Roman" w:hAnsi="Times New Roman" w:cs="Times New Roman"/>
          <w:color w:val="auto"/>
          <w:sz w:val="28"/>
          <w:szCs w:val="28"/>
        </w:rPr>
        <w:t>ăn</w:t>
      </w:r>
      <w:proofErr w:type="gramEnd"/>
      <w:r w:rsidRPr="00E367B8">
        <w:rPr>
          <w:rFonts w:ascii="Times New Roman" w:hAnsi="Times New Roman" w:cs="Times New Roman"/>
          <w:color w:val="auto"/>
          <w:sz w:val="28"/>
          <w:szCs w:val="28"/>
        </w:rPr>
        <w:t xml:space="preserve"> một chiều</w:t>
      </w:r>
    </w:p>
    <w:p w:rsidR="006450EC" w:rsidRPr="00E367B8" w:rsidRDefault="006450EC" w:rsidP="006450EC">
      <w:pPr>
        <w:shd w:val="clear" w:color="auto" w:fill="FFFFFF"/>
        <w:ind w:firstLine="720"/>
        <w:jc w:val="both"/>
        <w:rPr>
          <w:rFonts w:ascii="Times New Roman" w:hAnsi="Times New Roman" w:cs="Times New Roman"/>
          <w:color w:val="auto"/>
          <w:sz w:val="28"/>
          <w:szCs w:val="28"/>
          <w:u w:val="single"/>
        </w:rPr>
      </w:pPr>
      <w:r w:rsidRPr="00E367B8">
        <w:rPr>
          <w:rFonts w:ascii="Times New Roman" w:hAnsi="Times New Roman" w:cs="Times New Roman"/>
          <w:color w:val="auto"/>
          <w:sz w:val="28"/>
          <w:szCs w:val="28"/>
        </w:rPr>
        <w:t xml:space="preserve">-  Phòng vệ </w:t>
      </w:r>
      <w:proofErr w:type="gramStart"/>
      <w:r w:rsidRPr="00E367B8">
        <w:rPr>
          <w:rFonts w:ascii="Times New Roman" w:hAnsi="Times New Roman" w:cs="Times New Roman"/>
          <w:color w:val="auto"/>
          <w:sz w:val="28"/>
          <w:szCs w:val="28"/>
        </w:rPr>
        <w:t>sinh  cho</w:t>
      </w:r>
      <w:proofErr w:type="gramEnd"/>
      <w:r w:rsidRPr="00E367B8">
        <w:rPr>
          <w:rFonts w:ascii="Times New Roman" w:hAnsi="Times New Roman" w:cs="Times New Roman"/>
          <w:color w:val="auto"/>
          <w:sz w:val="28"/>
          <w:szCs w:val="28"/>
        </w:rPr>
        <w:t xml:space="preserve"> trẻ  8 phòng;  Phòng vệ sinh GV: 02 phòng</w:t>
      </w:r>
    </w:p>
    <w:p w:rsidR="006450EC" w:rsidRPr="00E367B8" w:rsidRDefault="006450EC" w:rsidP="006450EC">
      <w:pPr>
        <w:shd w:val="clear" w:color="auto" w:fill="FFFFFF"/>
        <w:ind w:firstLine="720"/>
        <w:jc w:val="both"/>
        <w:rPr>
          <w:rFonts w:ascii="Times New Roman" w:hAnsi="Times New Roman" w:cs="Times New Roman"/>
          <w:color w:val="auto"/>
          <w:sz w:val="28"/>
          <w:szCs w:val="28"/>
        </w:rPr>
      </w:pPr>
      <w:r w:rsidRPr="00E367B8">
        <w:rPr>
          <w:rFonts w:ascii="Times New Roman" w:hAnsi="Times New Roman" w:cs="Times New Roman"/>
          <w:color w:val="auto"/>
          <w:sz w:val="28"/>
          <w:szCs w:val="28"/>
        </w:rPr>
        <w:t xml:space="preserve">- Hiên chơi: đảm bảo </w:t>
      </w:r>
      <w:proofErr w:type="gramStart"/>
      <w:r w:rsidRPr="00E367B8">
        <w:rPr>
          <w:rFonts w:ascii="Times New Roman" w:hAnsi="Times New Roman" w:cs="Times New Roman"/>
          <w:color w:val="auto"/>
          <w:sz w:val="28"/>
          <w:szCs w:val="28"/>
        </w:rPr>
        <w:t>theo</w:t>
      </w:r>
      <w:proofErr w:type="gramEnd"/>
      <w:r w:rsidRPr="00E367B8">
        <w:rPr>
          <w:rFonts w:ascii="Times New Roman" w:hAnsi="Times New Roman" w:cs="Times New Roman"/>
          <w:color w:val="auto"/>
          <w:sz w:val="28"/>
          <w:szCs w:val="28"/>
        </w:rPr>
        <w:t xml:space="preserve"> quy định.</w:t>
      </w:r>
    </w:p>
    <w:p w:rsidR="006450EC" w:rsidRPr="00E367B8" w:rsidRDefault="006450EC" w:rsidP="006450EC">
      <w:pPr>
        <w:jc w:val="both"/>
        <w:rPr>
          <w:rFonts w:ascii="Times New Roman" w:hAnsi="Times New Roman" w:cs="Times New Roman"/>
          <w:color w:val="auto"/>
          <w:sz w:val="28"/>
          <w:szCs w:val="28"/>
          <w:lang w:val="nl-NL"/>
        </w:rPr>
      </w:pPr>
      <w:r w:rsidRPr="00E367B8">
        <w:rPr>
          <w:rFonts w:ascii="Times New Roman" w:hAnsi="Times New Roman" w:cs="Times New Roman"/>
          <w:b/>
          <w:color w:val="auto"/>
          <w:sz w:val="28"/>
          <w:szCs w:val="28"/>
          <w:lang w:val="nl-NL"/>
        </w:rPr>
        <w:t xml:space="preserve">          </w:t>
      </w:r>
      <w:r w:rsidRPr="00E367B8">
        <w:rPr>
          <w:rFonts w:ascii="Times New Roman" w:hAnsi="Times New Roman" w:cs="Times New Roman"/>
          <w:color w:val="auto"/>
          <w:sz w:val="28"/>
          <w:szCs w:val="28"/>
          <w:lang w:val="nl-NL"/>
        </w:rPr>
        <w:t>- Số Phòng chức năng: 10 phòng</w:t>
      </w:r>
    </w:p>
    <w:p w:rsidR="006450EC" w:rsidRPr="00E367B8" w:rsidRDefault="006450EC" w:rsidP="006450EC">
      <w:pPr>
        <w:jc w:val="both"/>
        <w:rPr>
          <w:rFonts w:ascii="Times New Roman" w:hAnsi="Times New Roman" w:cs="Times New Roman"/>
          <w:b/>
          <w:color w:val="auto"/>
          <w:sz w:val="28"/>
          <w:szCs w:val="28"/>
          <w:lang w:val="nl-NL"/>
        </w:rPr>
      </w:pPr>
      <w:r w:rsidRPr="00E367B8">
        <w:rPr>
          <w:rFonts w:ascii="Times New Roman" w:hAnsi="Times New Roman" w:cs="Times New Roman"/>
          <w:b/>
          <w:color w:val="auto"/>
          <w:sz w:val="28"/>
          <w:szCs w:val="28"/>
          <w:lang w:val="nl-NL"/>
        </w:rPr>
        <w:t xml:space="preserve">  </w:t>
      </w:r>
      <w:r w:rsidR="00C160B3" w:rsidRPr="00E367B8">
        <w:rPr>
          <w:rFonts w:ascii="Times New Roman" w:hAnsi="Times New Roman" w:cs="Times New Roman"/>
          <w:b/>
          <w:color w:val="auto"/>
          <w:sz w:val="28"/>
          <w:szCs w:val="28"/>
          <w:lang w:val="nl-NL"/>
        </w:rPr>
        <w:t xml:space="preserve">      4. Thuận lợi, khó khăn</w:t>
      </w:r>
    </w:p>
    <w:p w:rsidR="006450EC" w:rsidRPr="00E367B8" w:rsidRDefault="006450EC" w:rsidP="006450EC">
      <w:pPr>
        <w:spacing w:before="120" w:after="120"/>
        <w:ind w:firstLine="720"/>
        <w:jc w:val="both"/>
        <w:rPr>
          <w:rFonts w:ascii="Times New Roman" w:hAnsi="Times New Roman" w:cs="Times New Roman"/>
          <w:color w:val="auto"/>
          <w:sz w:val="28"/>
          <w:szCs w:val="28"/>
        </w:rPr>
      </w:pPr>
      <w:r w:rsidRPr="00E367B8">
        <w:rPr>
          <w:rFonts w:ascii="Times New Roman" w:hAnsi="Times New Roman" w:cs="Times New Roman"/>
          <w:b/>
          <w:color w:val="auto"/>
          <w:sz w:val="28"/>
          <w:szCs w:val="28"/>
        </w:rPr>
        <w:t>a</w:t>
      </w:r>
      <w:r w:rsidRPr="00E367B8">
        <w:rPr>
          <w:rFonts w:ascii="Times New Roman" w:hAnsi="Times New Roman" w:cs="Times New Roman"/>
          <w:color w:val="auto"/>
          <w:sz w:val="28"/>
          <w:szCs w:val="28"/>
        </w:rPr>
        <w:t xml:space="preserve">. </w:t>
      </w:r>
      <w:r w:rsidRPr="00E367B8">
        <w:rPr>
          <w:rFonts w:ascii="Times New Roman" w:hAnsi="Times New Roman" w:cs="Times New Roman"/>
          <w:b/>
          <w:bCs/>
          <w:i/>
          <w:iCs/>
          <w:color w:val="auto"/>
          <w:sz w:val="28"/>
          <w:szCs w:val="28"/>
          <w:u w:val="single"/>
        </w:rPr>
        <w:t>Thuận lợi</w:t>
      </w:r>
      <w:r w:rsidRPr="00E367B8">
        <w:rPr>
          <w:rFonts w:ascii="Times New Roman" w:hAnsi="Times New Roman" w:cs="Times New Roman"/>
          <w:color w:val="auto"/>
          <w:sz w:val="28"/>
          <w:szCs w:val="28"/>
        </w:rPr>
        <w:t>:</w:t>
      </w:r>
    </w:p>
    <w:p w:rsidR="006450EC" w:rsidRPr="00E367B8" w:rsidRDefault="006450EC" w:rsidP="006450EC">
      <w:pPr>
        <w:jc w:val="both"/>
        <w:rPr>
          <w:rFonts w:ascii="Times New Roman" w:hAnsi="Times New Roman" w:cs="Times New Roman"/>
          <w:color w:val="auto"/>
          <w:sz w:val="28"/>
          <w:szCs w:val="28"/>
        </w:rPr>
      </w:pPr>
      <w:r w:rsidRPr="00E367B8">
        <w:rPr>
          <w:rFonts w:ascii="Times New Roman" w:hAnsi="Times New Roman" w:cs="Times New Roman"/>
          <w:b/>
          <w:bCs/>
          <w:color w:val="auto"/>
          <w:sz w:val="28"/>
          <w:szCs w:val="28"/>
        </w:rPr>
        <w:t xml:space="preserve">     </w:t>
      </w:r>
      <w:r w:rsidRPr="00E367B8">
        <w:rPr>
          <w:rFonts w:ascii="Times New Roman" w:hAnsi="Times New Roman" w:cs="Times New Roman"/>
          <w:color w:val="auto"/>
          <w:sz w:val="28"/>
          <w:szCs w:val="28"/>
        </w:rPr>
        <w:t xml:space="preserve">        - Trường nằm giữa trung tâm huyện kinh tế phát triển mạnh, giao thông đi lại thuận lợi.</w:t>
      </w:r>
    </w:p>
    <w:p w:rsidR="006450EC" w:rsidRPr="00E367B8" w:rsidRDefault="006450EC" w:rsidP="006450EC">
      <w:pPr>
        <w:jc w:val="both"/>
        <w:rPr>
          <w:rFonts w:ascii="Times New Roman" w:hAnsi="Times New Roman" w:cs="Times New Roman"/>
          <w:color w:val="auto"/>
          <w:sz w:val="28"/>
          <w:szCs w:val="28"/>
        </w:rPr>
      </w:pPr>
      <w:r w:rsidRPr="00E367B8">
        <w:rPr>
          <w:rFonts w:ascii="Times New Roman" w:hAnsi="Times New Roman" w:cs="Times New Roman"/>
          <w:color w:val="auto"/>
          <w:sz w:val="28"/>
          <w:szCs w:val="28"/>
        </w:rPr>
        <w:t xml:space="preserve">           - Nhà trường luôn được sự quan tâm của các cấp lãnh đạo, sự chỉ đạo sát sao của Phòng giáo dục &amp; Đào tạo Lạc Thủy luôn tạo mọi điều kiện cho nhà trường.</w:t>
      </w:r>
    </w:p>
    <w:p w:rsidR="006450EC" w:rsidRPr="00E367B8" w:rsidRDefault="006450EC" w:rsidP="006450EC">
      <w:pPr>
        <w:jc w:val="both"/>
        <w:rPr>
          <w:rFonts w:ascii="Times New Roman" w:hAnsi="Times New Roman" w:cs="Times New Roman"/>
          <w:color w:val="auto"/>
          <w:sz w:val="28"/>
          <w:szCs w:val="28"/>
        </w:rPr>
      </w:pPr>
      <w:r w:rsidRPr="00E367B8">
        <w:rPr>
          <w:rFonts w:ascii="Times New Roman" w:hAnsi="Times New Roman" w:cs="Times New Roman"/>
          <w:color w:val="auto"/>
          <w:sz w:val="28"/>
          <w:szCs w:val="28"/>
        </w:rPr>
        <w:t xml:space="preserve">           - Cơ sở vật chất của nhà trường đảm bảo đầy đủ để thực hiện tốt các hoạt động CSGD trẻ trong nhà trường </w:t>
      </w:r>
    </w:p>
    <w:p w:rsidR="006450EC" w:rsidRPr="00E367B8" w:rsidRDefault="006450EC" w:rsidP="006450EC">
      <w:pPr>
        <w:jc w:val="both"/>
        <w:rPr>
          <w:rFonts w:ascii="Times New Roman" w:hAnsi="Times New Roman" w:cs="Times New Roman"/>
          <w:color w:val="auto"/>
          <w:sz w:val="28"/>
          <w:szCs w:val="28"/>
        </w:rPr>
      </w:pPr>
      <w:r w:rsidRPr="00E367B8">
        <w:rPr>
          <w:rFonts w:ascii="Times New Roman" w:hAnsi="Times New Roman" w:cs="Times New Roman"/>
          <w:color w:val="auto"/>
          <w:sz w:val="28"/>
          <w:szCs w:val="28"/>
        </w:rPr>
        <w:t xml:space="preserve">            - Đội </w:t>
      </w:r>
      <w:proofErr w:type="gramStart"/>
      <w:r w:rsidRPr="00E367B8">
        <w:rPr>
          <w:rFonts w:ascii="Times New Roman" w:hAnsi="Times New Roman" w:cs="Times New Roman"/>
          <w:color w:val="auto"/>
          <w:sz w:val="28"/>
          <w:szCs w:val="28"/>
        </w:rPr>
        <w:t>ngũ</w:t>
      </w:r>
      <w:proofErr w:type="gramEnd"/>
      <w:r w:rsidRPr="00E367B8">
        <w:rPr>
          <w:rFonts w:ascii="Times New Roman" w:hAnsi="Times New Roman" w:cs="Times New Roman"/>
          <w:color w:val="auto"/>
          <w:sz w:val="28"/>
          <w:szCs w:val="28"/>
        </w:rPr>
        <w:t xml:space="preserve"> giáo viên có trình độ chuyên môn nghiệp vụ đạt chuẩn trở lên, nhiệt tình trong công việc.        </w:t>
      </w:r>
    </w:p>
    <w:p w:rsidR="006450EC" w:rsidRPr="00E367B8" w:rsidRDefault="006450EC" w:rsidP="006450EC">
      <w:pPr>
        <w:jc w:val="both"/>
        <w:rPr>
          <w:rFonts w:ascii="Times New Roman" w:hAnsi="Times New Roman" w:cs="Times New Roman"/>
          <w:color w:val="auto"/>
          <w:sz w:val="28"/>
          <w:szCs w:val="28"/>
        </w:rPr>
      </w:pPr>
      <w:r w:rsidRPr="00E367B8">
        <w:rPr>
          <w:rFonts w:ascii="Times New Roman" w:hAnsi="Times New Roman" w:cs="Times New Roman"/>
          <w:color w:val="auto"/>
          <w:sz w:val="28"/>
          <w:szCs w:val="28"/>
        </w:rPr>
        <w:t xml:space="preserve">            - Số trẻ trong độ tuổi mầm non đông do vậy rất thuận lợi phân chia nhóm lớp </w:t>
      </w:r>
      <w:proofErr w:type="gramStart"/>
      <w:r w:rsidRPr="00E367B8">
        <w:rPr>
          <w:rFonts w:ascii="Times New Roman" w:hAnsi="Times New Roman" w:cs="Times New Roman"/>
          <w:color w:val="auto"/>
          <w:sz w:val="28"/>
          <w:szCs w:val="28"/>
        </w:rPr>
        <w:t>theo</w:t>
      </w:r>
      <w:proofErr w:type="gramEnd"/>
      <w:r w:rsidRPr="00E367B8">
        <w:rPr>
          <w:rFonts w:ascii="Times New Roman" w:hAnsi="Times New Roman" w:cs="Times New Roman"/>
          <w:color w:val="auto"/>
          <w:sz w:val="28"/>
          <w:szCs w:val="28"/>
        </w:rPr>
        <w:t xml:space="preserve"> từng độ tuổi chăm sóc giáo dục trẻ theo chương trình GDMN.</w:t>
      </w:r>
    </w:p>
    <w:p w:rsidR="006450EC" w:rsidRPr="00E367B8" w:rsidRDefault="006450EC" w:rsidP="006450EC">
      <w:pPr>
        <w:spacing w:before="120" w:after="120"/>
        <w:ind w:firstLine="720"/>
        <w:jc w:val="both"/>
        <w:rPr>
          <w:rFonts w:ascii="Times New Roman" w:hAnsi="Times New Roman" w:cs="Times New Roman"/>
          <w:color w:val="auto"/>
          <w:sz w:val="28"/>
          <w:szCs w:val="28"/>
        </w:rPr>
      </w:pPr>
      <w:r w:rsidRPr="00E367B8">
        <w:rPr>
          <w:rFonts w:ascii="Times New Roman" w:hAnsi="Times New Roman" w:cs="Times New Roman"/>
          <w:b/>
          <w:bCs/>
          <w:color w:val="auto"/>
          <w:sz w:val="28"/>
          <w:szCs w:val="28"/>
        </w:rPr>
        <w:t xml:space="preserve"> b.</w:t>
      </w:r>
      <w:r w:rsidRPr="00E367B8">
        <w:rPr>
          <w:rFonts w:ascii="Times New Roman" w:hAnsi="Times New Roman" w:cs="Times New Roman"/>
          <w:color w:val="auto"/>
          <w:sz w:val="28"/>
          <w:szCs w:val="28"/>
        </w:rPr>
        <w:t xml:space="preserve"> </w:t>
      </w:r>
      <w:r w:rsidRPr="00E367B8">
        <w:rPr>
          <w:rFonts w:ascii="Times New Roman" w:hAnsi="Times New Roman" w:cs="Times New Roman"/>
          <w:b/>
          <w:bCs/>
          <w:i/>
          <w:iCs/>
          <w:color w:val="auto"/>
          <w:sz w:val="28"/>
          <w:szCs w:val="28"/>
          <w:u w:val="single"/>
        </w:rPr>
        <w:t>Khó khăn</w:t>
      </w:r>
      <w:r w:rsidRPr="00E367B8">
        <w:rPr>
          <w:rFonts w:ascii="Times New Roman" w:hAnsi="Times New Roman" w:cs="Times New Roman"/>
          <w:color w:val="auto"/>
          <w:sz w:val="28"/>
          <w:szCs w:val="28"/>
        </w:rPr>
        <w:t>:</w:t>
      </w:r>
    </w:p>
    <w:p w:rsidR="00230BF4" w:rsidRPr="00E367B8" w:rsidRDefault="006450EC" w:rsidP="006450EC">
      <w:pPr>
        <w:spacing w:before="120" w:after="120"/>
        <w:ind w:firstLine="720"/>
        <w:jc w:val="both"/>
        <w:rPr>
          <w:rFonts w:ascii="Times New Roman" w:hAnsi="Times New Roman" w:cs="Times New Roman"/>
          <w:color w:val="auto"/>
          <w:sz w:val="28"/>
          <w:szCs w:val="28"/>
        </w:rPr>
      </w:pPr>
      <w:r w:rsidRPr="00E367B8">
        <w:rPr>
          <w:rFonts w:ascii="Times New Roman" w:hAnsi="Times New Roman" w:cs="Times New Roman"/>
          <w:i/>
          <w:color w:val="auto"/>
          <w:sz w:val="28"/>
          <w:szCs w:val="28"/>
        </w:rPr>
        <w:lastRenderedPageBreak/>
        <w:t xml:space="preserve">- </w:t>
      </w:r>
      <w:r w:rsidR="00230BF4" w:rsidRPr="00E367B8">
        <w:rPr>
          <w:rFonts w:ascii="Times New Roman" w:hAnsi="Times New Roman" w:cs="Times New Roman"/>
          <w:i/>
          <w:color w:val="auto"/>
          <w:sz w:val="28"/>
          <w:szCs w:val="28"/>
        </w:rPr>
        <w:t>Về đội ngũ:</w:t>
      </w:r>
      <w:r w:rsidR="00230BF4" w:rsidRPr="00E367B8">
        <w:rPr>
          <w:rFonts w:ascii="Times New Roman" w:hAnsi="Times New Roman" w:cs="Times New Roman"/>
          <w:color w:val="auto"/>
          <w:sz w:val="28"/>
          <w:szCs w:val="28"/>
        </w:rPr>
        <w:t xml:space="preserve"> Một số đồng chí giáo viên việc khai thác và sử dụng các thông tin trên mạng, ứng dụng công nghệ thông tin vào phục </w:t>
      </w:r>
      <w:proofErr w:type="gramStart"/>
      <w:r w:rsidR="00230BF4" w:rsidRPr="00E367B8">
        <w:rPr>
          <w:rFonts w:ascii="Times New Roman" w:hAnsi="Times New Roman" w:cs="Times New Roman"/>
          <w:color w:val="auto"/>
          <w:sz w:val="28"/>
          <w:szCs w:val="28"/>
        </w:rPr>
        <w:t>vụ  giảng</w:t>
      </w:r>
      <w:proofErr w:type="gramEnd"/>
      <w:r w:rsidR="00230BF4" w:rsidRPr="00E367B8">
        <w:rPr>
          <w:rFonts w:ascii="Times New Roman" w:hAnsi="Times New Roman" w:cs="Times New Roman"/>
          <w:color w:val="auto"/>
          <w:sz w:val="28"/>
          <w:szCs w:val="28"/>
        </w:rPr>
        <w:t xml:space="preserve"> dạy còn hạn chế</w:t>
      </w:r>
    </w:p>
    <w:p w:rsidR="00F75D4E" w:rsidRPr="00E367B8" w:rsidRDefault="00230BF4" w:rsidP="006450EC">
      <w:pPr>
        <w:spacing w:before="120" w:after="120"/>
        <w:ind w:firstLine="720"/>
        <w:jc w:val="both"/>
        <w:rPr>
          <w:rFonts w:ascii="Times New Roman" w:hAnsi="Times New Roman" w:cs="Times New Roman"/>
          <w:i/>
          <w:color w:val="auto"/>
          <w:sz w:val="28"/>
          <w:szCs w:val="28"/>
        </w:rPr>
      </w:pPr>
      <w:r w:rsidRPr="00E367B8">
        <w:rPr>
          <w:rFonts w:ascii="Times New Roman" w:hAnsi="Times New Roman" w:cs="Times New Roman"/>
          <w:i/>
          <w:color w:val="auto"/>
          <w:sz w:val="28"/>
          <w:szCs w:val="28"/>
        </w:rPr>
        <w:t>- Về c</w:t>
      </w:r>
      <w:r w:rsidR="006450EC" w:rsidRPr="00E367B8">
        <w:rPr>
          <w:rFonts w:ascii="Times New Roman" w:hAnsi="Times New Roman" w:cs="Times New Roman"/>
          <w:i/>
          <w:color w:val="auto"/>
          <w:sz w:val="28"/>
          <w:szCs w:val="28"/>
        </w:rPr>
        <w:t>ơ sở vật chất</w:t>
      </w:r>
      <w:r w:rsidRPr="00E367B8">
        <w:rPr>
          <w:rFonts w:ascii="Times New Roman" w:hAnsi="Times New Roman" w:cs="Times New Roman"/>
          <w:i/>
          <w:color w:val="auto"/>
          <w:sz w:val="28"/>
          <w:szCs w:val="28"/>
        </w:rPr>
        <w:t xml:space="preserve">: </w:t>
      </w:r>
      <w:r w:rsidR="006450EC" w:rsidRPr="00E367B8">
        <w:rPr>
          <w:rFonts w:ascii="Times New Roman" w:hAnsi="Times New Roman" w:cs="Times New Roman"/>
          <w:i/>
          <w:color w:val="auto"/>
          <w:sz w:val="28"/>
          <w:szCs w:val="28"/>
        </w:rPr>
        <w:t xml:space="preserve"> </w:t>
      </w:r>
    </w:p>
    <w:p w:rsidR="00F75D4E" w:rsidRPr="00E367B8" w:rsidRDefault="00F75D4E" w:rsidP="006450EC">
      <w:pPr>
        <w:spacing w:before="120" w:after="120"/>
        <w:ind w:firstLine="720"/>
        <w:jc w:val="both"/>
        <w:rPr>
          <w:rFonts w:ascii="Times New Roman" w:hAnsi="Times New Roman" w:cs="Times New Roman"/>
          <w:color w:val="auto"/>
          <w:sz w:val="28"/>
          <w:szCs w:val="28"/>
        </w:rPr>
      </w:pPr>
      <w:r w:rsidRPr="00E367B8">
        <w:rPr>
          <w:rFonts w:ascii="Times New Roman" w:hAnsi="Times New Roman" w:cs="Times New Roman"/>
          <w:color w:val="auto"/>
          <w:sz w:val="28"/>
          <w:szCs w:val="28"/>
        </w:rPr>
        <w:t xml:space="preserve">+ </w:t>
      </w:r>
      <w:r w:rsidR="006450EC" w:rsidRPr="00E367B8">
        <w:rPr>
          <w:rFonts w:ascii="Times New Roman" w:hAnsi="Times New Roman" w:cs="Times New Roman"/>
          <w:color w:val="auto"/>
          <w:sz w:val="28"/>
          <w:szCs w:val="28"/>
        </w:rPr>
        <w:t>8 phòng học</w:t>
      </w:r>
      <w:r w:rsidRPr="00E367B8">
        <w:rPr>
          <w:rFonts w:ascii="Times New Roman" w:hAnsi="Times New Roman" w:cs="Times New Roman"/>
          <w:color w:val="auto"/>
          <w:sz w:val="28"/>
          <w:szCs w:val="28"/>
        </w:rPr>
        <w:t xml:space="preserve"> và dãy nhà hiệu bộ </w:t>
      </w:r>
      <w:r w:rsidR="006450EC" w:rsidRPr="00E367B8">
        <w:rPr>
          <w:rFonts w:ascii="Times New Roman" w:hAnsi="Times New Roman" w:cs="Times New Roman"/>
          <w:color w:val="auto"/>
          <w:sz w:val="28"/>
          <w:szCs w:val="28"/>
        </w:rPr>
        <w:t>bị xuống cấ</w:t>
      </w:r>
      <w:r w:rsidRPr="00E367B8">
        <w:rPr>
          <w:rFonts w:ascii="Times New Roman" w:hAnsi="Times New Roman" w:cs="Times New Roman"/>
          <w:color w:val="auto"/>
          <w:sz w:val="28"/>
          <w:szCs w:val="28"/>
        </w:rPr>
        <w:t>p</w:t>
      </w:r>
    </w:p>
    <w:p w:rsidR="00F75D4E" w:rsidRPr="00E367B8" w:rsidRDefault="00F75D4E" w:rsidP="006450EC">
      <w:pPr>
        <w:spacing w:before="120" w:after="120"/>
        <w:ind w:firstLine="720"/>
        <w:jc w:val="both"/>
        <w:rPr>
          <w:rFonts w:ascii="Times New Roman" w:hAnsi="Times New Roman" w:cs="Times New Roman"/>
          <w:color w:val="auto"/>
          <w:sz w:val="28"/>
          <w:szCs w:val="28"/>
        </w:rPr>
      </w:pPr>
      <w:r w:rsidRPr="00E367B8">
        <w:rPr>
          <w:rFonts w:ascii="Times New Roman" w:hAnsi="Times New Roman" w:cs="Times New Roman"/>
          <w:color w:val="auto"/>
          <w:sz w:val="28"/>
          <w:szCs w:val="28"/>
        </w:rPr>
        <w:t xml:space="preserve">+ Nhà trường chưa có phòng </w:t>
      </w:r>
      <w:proofErr w:type="gramStart"/>
      <w:r w:rsidRPr="00E367B8">
        <w:rPr>
          <w:rFonts w:ascii="Times New Roman" w:hAnsi="Times New Roman" w:cs="Times New Roman"/>
          <w:color w:val="auto"/>
          <w:sz w:val="28"/>
          <w:szCs w:val="28"/>
        </w:rPr>
        <w:t>thư</w:t>
      </w:r>
      <w:proofErr w:type="gramEnd"/>
      <w:r w:rsidRPr="00E367B8">
        <w:rPr>
          <w:rFonts w:ascii="Times New Roman" w:hAnsi="Times New Roman" w:cs="Times New Roman"/>
          <w:color w:val="auto"/>
          <w:sz w:val="28"/>
          <w:szCs w:val="28"/>
        </w:rPr>
        <w:t xml:space="preserve"> viện theo Thông tư 16 về công tác thư viện trường học.</w:t>
      </w:r>
    </w:p>
    <w:p w:rsidR="00F75D4E" w:rsidRPr="00E367B8" w:rsidRDefault="00F75D4E" w:rsidP="006450EC">
      <w:pPr>
        <w:spacing w:before="120" w:after="120"/>
        <w:ind w:firstLine="720"/>
        <w:jc w:val="both"/>
        <w:rPr>
          <w:rFonts w:ascii="Times New Roman" w:hAnsi="Times New Roman" w:cs="Times New Roman"/>
          <w:color w:val="auto"/>
          <w:sz w:val="28"/>
          <w:szCs w:val="28"/>
        </w:rPr>
      </w:pPr>
      <w:proofErr w:type="gramStart"/>
      <w:r w:rsidRPr="00E367B8">
        <w:rPr>
          <w:rFonts w:ascii="Times New Roman" w:hAnsi="Times New Roman" w:cs="Times New Roman"/>
          <w:color w:val="auto"/>
          <w:sz w:val="28"/>
          <w:szCs w:val="28"/>
        </w:rPr>
        <w:t xml:space="preserve">+ Đồ chơi ngoài trời còn nghèo nàn, chưa phong phú </w:t>
      </w:r>
      <w:r w:rsidR="00324291" w:rsidRPr="00E367B8">
        <w:rPr>
          <w:rFonts w:ascii="Times New Roman" w:hAnsi="Times New Roman" w:cs="Times New Roman"/>
          <w:color w:val="auto"/>
          <w:sz w:val="28"/>
          <w:szCs w:val="28"/>
        </w:rPr>
        <w:t>đa</w:t>
      </w:r>
      <w:r w:rsidRPr="00E367B8">
        <w:rPr>
          <w:rFonts w:ascii="Times New Roman" w:hAnsi="Times New Roman" w:cs="Times New Roman"/>
          <w:color w:val="auto"/>
          <w:sz w:val="28"/>
          <w:szCs w:val="28"/>
        </w:rPr>
        <w:t xml:space="preserve"> dạng.</w:t>
      </w:r>
      <w:proofErr w:type="gramEnd"/>
    </w:p>
    <w:p w:rsidR="006450EC" w:rsidRPr="00E367B8" w:rsidRDefault="006450EC" w:rsidP="006450EC">
      <w:pPr>
        <w:jc w:val="both"/>
        <w:rPr>
          <w:rFonts w:ascii="Times New Roman" w:hAnsi="Times New Roman" w:cs="Times New Roman"/>
          <w:color w:val="auto"/>
          <w:sz w:val="28"/>
          <w:szCs w:val="28"/>
        </w:rPr>
      </w:pPr>
      <w:r w:rsidRPr="00E367B8">
        <w:rPr>
          <w:rFonts w:ascii="Times New Roman" w:hAnsi="Times New Roman" w:cs="Times New Roman"/>
          <w:color w:val="auto"/>
          <w:sz w:val="28"/>
          <w:szCs w:val="28"/>
          <w:lang w:val="vi-VN"/>
        </w:rPr>
        <w:t xml:space="preserve">  </w:t>
      </w:r>
      <w:r w:rsidRPr="00E367B8">
        <w:rPr>
          <w:rFonts w:ascii="Times New Roman" w:hAnsi="Times New Roman" w:cs="Times New Roman"/>
          <w:color w:val="auto"/>
          <w:sz w:val="28"/>
          <w:szCs w:val="28"/>
        </w:rPr>
        <w:t xml:space="preserve">        </w:t>
      </w:r>
      <w:r w:rsidRPr="00E367B8">
        <w:rPr>
          <w:rFonts w:ascii="Times New Roman" w:hAnsi="Times New Roman" w:cs="Times New Roman"/>
          <w:color w:val="auto"/>
          <w:sz w:val="28"/>
          <w:szCs w:val="28"/>
          <w:lang w:val="vi-VN"/>
        </w:rPr>
        <w:t xml:space="preserve">  </w:t>
      </w:r>
      <w:r w:rsidRPr="00E367B8">
        <w:rPr>
          <w:rFonts w:ascii="Times New Roman" w:hAnsi="Times New Roman" w:cs="Times New Roman"/>
          <w:i/>
          <w:color w:val="auto"/>
          <w:sz w:val="28"/>
          <w:szCs w:val="28"/>
          <w:lang w:val="vi-VN"/>
        </w:rPr>
        <w:t xml:space="preserve">- </w:t>
      </w:r>
      <w:r w:rsidR="00F75D4E" w:rsidRPr="00E367B8">
        <w:rPr>
          <w:rFonts w:ascii="Times New Roman" w:hAnsi="Times New Roman" w:cs="Times New Roman"/>
          <w:i/>
          <w:color w:val="auto"/>
          <w:sz w:val="28"/>
          <w:szCs w:val="28"/>
        </w:rPr>
        <w:t>Về phía cha mẹ học sinh và cộng đồng:</w:t>
      </w:r>
      <w:r w:rsidR="00F75D4E" w:rsidRPr="00E367B8">
        <w:rPr>
          <w:rFonts w:ascii="Times New Roman" w:hAnsi="Times New Roman" w:cs="Times New Roman"/>
          <w:color w:val="auto"/>
          <w:sz w:val="28"/>
          <w:szCs w:val="28"/>
        </w:rPr>
        <w:t xml:space="preserve"> </w:t>
      </w:r>
      <w:r w:rsidRPr="00E367B8">
        <w:rPr>
          <w:rFonts w:ascii="Times New Roman" w:hAnsi="Times New Roman" w:cs="Times New Roman"/>
          <w:color w:val="auto"/>
          <w:sz w:val="28"/>
          <w:szCs w:val="28"/>
          <w:lang w:val="vi-VN"/>
        </w:rPr>
        <w:t xml:space="preserve">Huy động nguồn kinh phí </w:t>
      </w:r>
      <w:r w:rsidR="00D2449F" w:rsidRPr="00E367B8">
        <w:rPr>
          <w:rFonts w:ascii="Times New Roman" w:hAnsi="Times New Roman" w:cs="Times New Roman"/>
          <w:color w:val="auto"/>
          <w:sz w:val="28"/>
          <w:szCs w:val="28"/>
        </w:rPr>
        <w:t>xã hội hoá giáo dục</w:t>
      </w:r>
      <w:r w:rsidRPr="00E367B8">
        <w:rPr>
          <w:rFonts w:ascii="Times New Roman" w:hAnsi="Times New Roman" w:cs="Times New Roman"/>
          <w:color w:val="auto"/>
          <w:sz w:val="28"/>
          <w:szCs w:val="28"/>
          <w:lang w:val="vi-VN"/>
        </w:rPr>
        <w:t xml:space="preserve"> đầu tư xây dựng cơ sở vật chất, mua sắm trang thiết bi đồ dùng đồ chơi c</w:t>
      </w:r>
      <w:r w:rsidR="00F75D4E" w:rsidRPr="00E367B8">
        <w:rPr>
          <w:rFonts w:ascii="Times New Roman" w:hAnsi="Times New Roman" w:cs="Times New Roman"/>
          <w:color w:val="auto"/>
          <w:sz w:val="28"/>
          <w:szCs w:val="28"/>
          <w:lang w:val="vi-VN"/>
        </w:rPr>
        <w:t>òn</w:t>
      </w:r>
      <w:r w:rsidRPr="00E367B8">
        <w:rPr>
          <w:rFonts w:ascii="Times New Roman" w:hAnsi="Times New Roman" w:cs="Times New Roman"/>
          <w:color w:val="auto"/>
          <w:sz w:val="28"/>
          <w:szCs w:val="28"/>
          <w:lang w:val="vi-VN"/>
        </w:rPr>
        <w:t xml:space="preserve"> hạn chế.</w:t>
      </w:r>
    </w:p>
    <w:p w:rsidR="00E41ACF" w:rsidRPr="00E367B8" w:rsidRDefault="00E41ACF" w:rsidP="006450EC">
      <w:pPr>
        <w:jc w:val="both"/>
        <w:rPr>
          <w:rFonts w:ascii="Times New Roman" w:hAnsi="Times New Roman" w:cs="Times New Roman"/>
          <w:b/>
          <w:color w:val="auto"/>
          <w:sz w:val="24"/>
          <w:szCs w:val="24"/>
        </w:rPr>
      </w:pPr>
      <w:r w:rsidRPr="00E367B8">
        <w:rPr>
          <w:rFonts w:ascii="Times New Roman" w:hAnsi="Times New Roman" w:cs="Times New Roman"/>
          <w:color w:val="auto"/>
          <w:sz w:val="28"/>
          <w:szCs w:val="28"/>
        </w:rPr>
        <w:tab/>
      </w:r>
      <w:r w:rsidRPr="00E367B8">
        <w:rPr>
          <w:rFonts w:ascii="Times New Roman" w:hAnsi="Times New Roman" w:cs="Times New Roman"/>
          <w:b/>
          <w:color w:val="auto"/>
          <w:sz w:val="24"/>
          <w:szCs w:val="24"/>
        </w:rPr>
        <w:t xml:space="preserve">B. QUÁ TRÌNH THỰC HIỆN VÀ KẾT QUẢ ĐẠT ĐƯỢC TRONG CÔNG TÁC </w:t>
      </w:r>
      <w:proofErr w:type="gramStart"/>
      <w:r w:rsidRPr="00E367B8">
        <w:rPr>
          <w:rFonts w:ascii="Times New Roman" w:hAnsi="Times New Roman" w:cs="Times New Roman"/>
          <w:b/>
          <w:color w:val="auto"/>
          <w:sz w:val="24"/>
          <w:szCs w:val="24"/>
        </w:rPr>
        <w:t>“ XÂY</w:t>
      </w:r>
      <w:proofErr w:type="gramEnd"/>
      <w:r w:rsidRPr="00E367B8">
        <w:rPr>
          <w:rFonts w:ascii="Times New Roman" w:hAnsi="Times New Roman" w:cs="Times New Roman"/>
          <w:b/>
          <w:color w:val="auto"/>
          <w:sz w:val="24"/>
          <w:szCs w:val="24"/>
        </w:rPr>
        <w:t xml:space="preserve"> DỰNG TRƯỜNG MẦM NON XANH – AN TOÀN - HIỆU QUẢ” NĂM HỌC 2023- 2024. </w:t>
      </w:r>
    </w:p>
    <w:p w:rsidR="00E41ACF" w:rsidRPr="00E367B8" w:rsidRDefault="00E41ACF" w:rsidP="006450EC">
      <w:pPr>
        <w:jc w:val="both"/>
        <w:rPr>
          <w:rFonts w:ascii="Times New Roman" w:hAnsi="Times New Roman" w:cs="Times New Roman"/>
          <w:b/>
          <w:color w:val="auto"/>
          <w:sz w:val="28"/>
          <w:szCs w:val="28"/>
        </w:rPr>
      </w:pPr>
      <w:r w:rsidRPr="00E367B8">
        <w:rPr>
          <w:rFonts w:ascii="Times New Roman" w:hAnsi="Times New Roman" w:cs="Times New Roman"/>
          <w:b/>
          <w:color w:val="auto"/>
          <w:sz w:val="28"/>
          <w:szCs w:val="28"/>
        </w:rPr>
        <w:tab/>
        <w:t>I. Quá trình thực hiện</w:t>
      </w:r>
    </w:p>
    <w:p w:rsidR="00154D08" w:rsidRPr="00E367B8" w:rsidRDefault="00AD0FDC" w:rsidP="000B60D6">
      <w:pPr>
        <w:spacing w:before="120" w:after="0" w:line="254" w:lineRule="auto"/>
        <w:jc w:val="both"/>
        <w:rPr>
          <w:rFonts w:ascii="Times New Roman" w:eastAsia="Times New Roman" w:hAnsi="Times New Roman" w:cs="Times New Roman"/>
          <w:b/>
          <w:i/>
          <w:color w:val="auto"/>
          <w:sz w:val="28"/>
        </w:rPr>
      </w:pPr>
      <w:r w:rsidRPr="00E367B8">
        <w:rPr>
          <w:rFonts w:ascii="Times New Roman" w:eastAsia="Times New Roman" w:hAnsi="Times New Roman" w:cs="Times New Roman"/>
          <w:b/>
          <w:i/>
          <w:color w:val="auto"/>
          <w:sz w:val="28"/>
        </w:rPr>
        <w:tab/>
      </w:r>
      <w:r w:rsidR="006B085A" w:rsidRPr="00E367B8">
        <w:rPr>
          <w:rFonts w:ascii="Times New Roman" w:eastAsia="Times New Roman" w:hAnsi="Times New Roman" w:cs="Times New Roman"/>
          <w:b/>
          <w:i/>
          <w:color w:val="auto"/>
          <w:sz w:val="28"/>
        </w:rPr>
        <w:t>1.</w:t>
      </w:r>
      <w:r w:rsidRPr="00E367B8">
        <w:rPr>
          <w:rFonts w:ascii="Times New Roman" w:eastAsia="Times New Roman" w:hAnsi="Times New Roman" w:cs="Times New Roman"/>
          <w:b/>
          <w:i/>
          <w:color w:val="auto"/>
          <w:sz w:val="28"/>
        </w:rPr>
        <w:t xml:space="preserve"> </w:t>
      </w:r>
      <w:r w:rsidR="00324291" w:rsidRPr="00E367B8">
        <w:rPr>
          <w:rFonts w:ascii="Times New Roman" w:eastAsia="Times New Roman" w:hAnsi="Times New Roman" w:cs="Times New Roman"/>
          <w:b/>
          <w:i/>
          <w:color w:val="auto"/>
          <w:sz w:val="28"/>
        </w:rPr>
        <w:t>T</w:t>
      </w:r>
      <w:r w:rsidR="0092418C" w:rsidRPr="00E367B8">
        <w:rPr>
          <w:rFonts w:ascii="Times New Roman" w:eastAsia="Times New Roman" w:hAnsi="Times New Roman" w:cs="Times New Roman"/>
          <w:b/>
          <w:i/>
          <w:color w:val="auto"/>
          <w:sz w:val="28"/>
        </w:rPr>
        <w:t xml:space="preserve">riển khai và ban hành các văn bản về công tác </w:t>
      </w:r>
      <w:r w:rsidR="00E41ACF" w:rsidRPr="00E367B8">
        <w:rPr>
          <w:rFonts w:ascii="Times New Roman" w:eastAsia="Times New Roman" w:hAnsi="Times New Roman" w:cs="Times New Roman"/>
          <w:b/>
          <w:i/>
          <w:color w:val="auto"/>
          <w:sz w:val="28"/>
        </w:rPr>
        <w:t>xây dựng trường mầm non xanh – an toàn - hiệu quả</w:t>
      </w:r>
    </w:p>
    <w:p w:rsidR="00DE1937" w:rsidRPr="00E367B8" w:rsidRDefault="00DE1937" w:rsidP="000B60D6">
      <w:pPr>
        <w:pStyle w:val="BodyTextIndent"/>
        <w:spacing w:before="120" w:line="276" w:lineRule="auto"/>
        <w:ind w:left="0" w:firstLine="709"/>
        <w:jc w:val="both"/>
        <w:rPr>
          <w:lang w:val="en-US"/>
        </w:rPr>
      </w:pPr>
      <w:r w:rsidRPr="00E367B8">
        <w:rPr>
          <w:lang w:val="en-US"/>
        </w:rPr>
        <w:t>-</w:t>
      </w:r>
      <w:r w:rsidRPr="00E367B8">
        <w:t xml:space="preserve"> </w:t>
      </w:r>
      <w:r w:rsidRPr="00E367B8">
        <w:rPr>
          <w:lang w:val="en-US"/>
        </w:rPr>
        <w:t xml:space="preserve">Triển khai </w:t>
      </w:r>
      <w:r w:rsidR="006B085A" w:rsidRPr="00E367B8">
        <w:t xml:space="preserve">Hướng dẫn số </w:t>
      </w:r>
      <w:r w:rsidR="00E41ACF" w:rsidRPr="00E367B8">
        <w:rPr>
          <w:lang w:val="en-US"/>
        </w:rPr>
        <w:t>924</w:t>
      </w:r>
      <w:r w:rsidR="00E41ACF" w:rsidRPr="00E367B8">
        <w:t xml:space="preserve"> /GD&amp;ĐT ngày  2</w:t>
      </w:r>
      <w:r w:rsidR="00E41ACF" w:rsidRPr="00E367B8">
        <w:rPr>
          <w:lang w:val="en-US"/>
        </w:rPr>
        <w:t>0</w:t>
      </w:r>
      <w:r w:rsidR="00E41ACF" w:rsidRPr="00E367B8">
        <w:t xml:space="preserve">  tháng 9 năm 202</w:t>
      </w:r>
      <w:r w:rsidR="00E41ACF" w:rsidRPr="00E367B8">
        <w:rPr>
          <w:lang w:val="en-US"/>
        </w:rPr>
        <w:t>3</w:t>
      </w:r>
      <w:r w:rsidRPr="00E367B8">
        <w:t xml:space="preserve"> của Phòng Giáo dục va Đào tạo  huyện Lạc Thủy về việc hướng dẫn thực hiện</w:t>
      </w:r>
      <w:r w:rsidRPr="00E367B8">
        <w:rPr>
          <w:lang w:val="en-US"/>
        </w:rPr>
        <w:t xml:space="preserve"> </w:t>
      </w:r>
      <w:r w:rsidRPr="00E367B8">
        <w:t>nhiệm vụ</w:t>
      </w:r>
      <w:r w:rsidRPr="00E367B8">
        <w:rPr>
          <w:lang w:val="en-US"/>
        </w:rPr>
        <w:t xml:space="preserve"> </w:t>
      </w:r>
      <w:r w:rsidR="00E41ACF" w:rsidRPr="00E367B8">
        <w:t>Giáo dục mầm non  năm học 202</w:t>
      </w:r>
      <w:r w:rsidR="00E41ACF" w:rsidRPr="00E367B8">
        <w:rPr>
          <w:lang w:val="en-US"/>
        </w:rPr>
        <w:t>3</w:t>
      </w:r>
      <w:r w:rsidR="00E41ACF" w:rsidRPr="00E367B8">
        <w:t xml:space="preserve"> – 202</w:t>
      </w:r>
      <w:r w:rsidR="00E41ACF" w:rsidRPr="00E367B8">
        <w:rPr>
          <w:lang w:val="en-US"/>
        </w:rPr>
        <w:t>4</w:t>
      </w:r>
      <w:r w:rsidRPr="00E367B8">
        <w:t>;</w:t>
      </w:r>
    </w:p>
    <w:p w:rsidR="00E41ACF" w:rsidRPr="00E367B8" w:rsidRDefault="00E41ACF" w:rsidP="000B60D6">
      <w:pPr>
        <w:pStyle w:val="BodyTextIndent"/>
        <w:spacing w:before="120" w:line="276" w:lineRule="auto"/>
        <w:ind w:left="0" w:firstLine="709"/>
        <w:jc w:val="both"/>
        <w:rPr>
          <w:lang w:val="en-US"/>
        </w:rPr>
      </w:pPr>
      <w:r w:rsidRPr="00E367B8">
        <w:rPr>
          <w:lang w:val="en-US"/>
        </w:rPr>
        <w:t xml:space="preserve">- Triển khai </w:t>
      </w:r>
      <w:r w:rsidRPr="00E367B8">
        <w:t xml:space="preserve">Chỉ thị số 03/CT-UBND ngày </w:t>
      </w:r>
      <w:smartTag w:uri="urn:schemas-microsoft-com:office:smarttags" w:element="date">
        <w:smartTagPr>
          <w:attr w:name="ls" w:val="trans"/>
          <w:attr w:name="Month" w:val="06"/>
          <w:attr w:name="Day" w:val="8"/>
          <w:attr w:name="Year" w:val="2023"/>
        </w:smartTagPr>
        <w:r w:rsidRPr="00E367B8">
          <w:t>06/8/2023</w:t>
        </w:r>
      </w:smartTag>
      <w:r w:rsidRPr="00E367B8">
        <w:t xml:space="preserve"> của Chủ tịch UBND huyện về nhiệm vụ trọng tâm năm học 2023-2024 trên địa bàn huyện Lạc Thủy</w:t>
      </w:r>
    </w:p>
    <w:p w:rsidR="00DE1937" w:rsidRPr="00E367B8" w:rsidRDefault="00DE1937" w:rsidP="000B60D6">
      <w:pPr>
        <w:pStyle w:val="BodyTextIndent"/>
        <w:spacing w:before="120" w:line="276" w:lineRule="auto"/>
        <w:ind w:left="0" w:firstLine="709"/>
        <w:jc w:val="both"/>
        <w:rPr>
          <w:lang w:val="en-US"/>
        </w:rPr>
      </w:pPr>
      <w:r w:rsidRPr="00E367B8">
        <w:rPr>
          <w:lang w:val="en-US"/>
        </w:rPr>
        <w:t>- Triển khai thông tư 45/ 2021/TT-BGDĐT  ngày 31/12/2021 của Bộ trưởng Bộ GDĐT quy định về xây dựng trường học an toàn phòng chống tai nạn thương tích</w:t>
      </w:r>
      <w:r w:rsidR="00F36C76" w:rsidRPr="00E367B8">
        <w:rPr>
          <w:lang w:val="en-US"/>
        </w:rPr>
        <w:t xml:space="preserve"> trong cơ sở GDMN.</w:t>
      </w:r>
    </w:p>
    <w:p w:rsidR="00E41ACF" w:rsidRPr="00E367B8" w:rsidRDefault="00E41ACF" w:rsidP="000B60D6">
      <w:pPr>
        <w:pStyle w:val="BodyTextIndent"/>
        <w:spacing w:before="120" w:line="276" w:lineRule="auto"/>
        <w:ind w:left="0" w:firstLine="709"/>
        <w:jc w:val="both"/>
        <w:rPr>
          <w:lang w:val="en-US"/>
        </w:rPr>
      </w:pPr>
      <w:r w:rsidRPr="00E367B8">
        <w:rPr>
          <w:lang w:val="en-US"/>
        </w:rPr>
        <w:t>- Triển khai kế hoạch số 90/ KH</w:t>
      </w:r>
      <w:r w:rsidR="00365236" w:rsidRPr="00E367B8">
        <w:rPr>
          <w:lang w:val="en-US"/>
        </w:rPr>
        <w:t>- GD&amp;ĐT ngày 30/09/2021 của phòng GD&amp;ĐT LạcThuỷ xây dựng trường học lấy trẻ làm trung tâm giai đoạn 2021- 2025</w:t>
      </w:r>
    </w:p>
    <w:p w:rsidR="00AC4183" w:rsidRPr="00E367B8" w:rsidRDefault="00AC4183" w:rsidP="000B60D6">
      <w:pPr>
        <w:pStyle w:val="BodyTextIndent"/>
        <w:spacing w:before="120" w:line="276" w:lineRule="auto"/>
        <w:ind w:left="0" w:firstLine="709"/>
        <w:jc w:val="both"/>
        <w:rPr>
          <w:lang w:val="en-US"/>
        </w:rPr>
      </w:pPr>
      <w:r w:rsidRPr="00E367B8">
        <w:rPr>
          <w:lang w:val="en-US"/>
        </w:rPr>
        <w:t>- Triển khai kế hoạch s</w:t>
      </w:r>
      <w:r w:rsidR="00371F90" w:rsidRPr="00E367B8">
        <w:rPr>
          <w:lang w:val="en-US"/>
        </w:rPr>
        <w:t>ố</w:t>
      </w:r>
      <w:r w:rsidRPr="00E367B8">
        <w:rPr>
          <w:lang w:val="en-US"/>
        </w:rPr>
        <w:t xml:space="preserve"> 47/ KH- GD&amp;ĐT ngày 15/01/2024 của Phòng GD&amp;ĐT LạcThuỷ tổ chức cuộc thi </w:t>
      </w:r>
      <w:proofErr w:type="gramStart"/>
      <w:r w:rsidRPr="00E367B8">
        <w:rPr>
          <w:lang w:val="en-US"/>
        </w:rPr>
        <w:t>“ Xây</w:t>
      </w:r>
      <w:proofErr w:type="gramEnd"/>
      <w:r w:rsidRPr="00E367B8">
        <w:rPr>
          <w:lang w:val="en-US"/>
        </w:rPr>
        <w:t xml:space="preserve"> dựng trường mầm non Xanh – An toàn - Hiệu quả năm học 2023- 2024”</w:t>
      </w:r>
    </w:p>
    <w:p w:rsidR="006B085A" w:rsidRPr="00E367B8" w:rsidRDefault="00F36C76" w:rsidP="000B60D6">
      <w:pPr>
        <w:spacing w:before="120" w:after="0"/>
        <w:ind w:firstLine="567"/>
        <w:jc w:val="both"/>
        <w:rPr>
          <w:rFonts w:ascii="Times New Roman" w:hAnsi="Times New Roman" w:cs="Times New Roman"/>
          <w:color w:val="auto"/>
          <w:sz w:val="28"/>
          <w:szCs w:val="28"/>
        </w:rPr>
      </w:pPr>
      <w:r w:rsidRPr="00E367B8">
        <w:rPr>
          <w:rFonts w:ascii="Times New Roman" w:hAnsi="Times New Roman" w:cs="Times New Roman"/>
          <w:color w:val="auto"/>
          <w:sz w:val="28"/>
          <w:szCs w:val="28"/>
        </w:rPr>
        <w:t xml:space="preserve">- </w:t>
      </w:r>
      <w:r w:rsidR="006B085A" w:rsidRPr="00E367B8">
        <w:rPr>
          <w:rFonts w:ascii="Times New Roman" w:hAnsi="Times New Roman" w:cs="Times New Roman"/>
          <w:color w:val="auto"/>
          <w:sz w:val="28"/>
          <w:szCs w:val="28"/>
        </w:rPr>
        <w:t>Ban hành kế hoạch số</w:t>
      </w:r>
      <w:r w:rsidR="00365236" w:rsidRPr="00E367B8">
        <w:rPr>
          <w:rFonts w:ascii="Times New Roman" w:hAnsi="Times New Roman" w:cs="Times New Roman"/>
          <w:color w:val="auto"/>
          <w:sz w:val="28"/>
          <w:szCs w:val="28"/>
        </w:rPr>
        <w:t xml:space="preserve"> 19/KH-MNCN ngày 23 tháng 9 năm 2023</w:t>
      </w:r>
      <w:r w:rsidR="006B085A" w:rsidRPr="00E367B8">
        <w:rPr>
          <w:rFonts w:ascii="Times New Roman" w:hAnsi="Times New Roman" w:cs="Times New Roman"/>
          <w:color w:val="auto"/>
          <w:sz w:val="28"/>
          <w:szCs w:val="28"/>
        </w:rPr>
        <w:t xml:space="preserve"> của trường mầm non thị trấn Chi Nê về việc thực hiện nhiệm vụ giáo dục mầm non năm họ</w:t>
      </w:r>
      <w:r w:rsidR="00365236" w:rsidRPr="00E367B8">
        <w:rPr>
          <w:rFonts w:ascii="Times New Roman" w:hAnsi="Times New Roman" w:cs="Times New Roman"/>
          <w:color w:val="auto"/>
          <w:sz w:val="28"/>
          <w:szCs w:val="28"/>
        </w:rPr>
        <w:t>c 2023- 2024.</w:t>
      </w:r>
    </w:p>
    <w:p w:rsidR="00A119DF" w:rsidRPr="00E367B8" w:rsidRDefault="00A119DF" w:rsidP="000B60D6">
      <w:pPr>
        <w:spacing w:before="120" w:after="0"/>
        <w:ind w:firstLine="567"/>
        <w:jc w:val="both"/>
        <w:rPr>
          <w:rFonts w:ascii="Times New Roman" w:hAnsi="Times New Roman" w:cs="Times New Roman"/>
          <w:color w:val="auto"/>
          <w:sz w:val="28"/>
          <w:szCs w:val="28"/>
        </w:rPr>
      </w:pPr>
      <w:r w:rsidRPr="00E367B8">
        <w:rPr>
          <w:rFonts w:ascii="Times New Roman" w:hAnsi="Times New Roman" w:cs="Times New Roman"/>
          <w:color w:val="auto"/>
          <w:sz w:val="28"/>
          <w:szCs w:val="28"/>
        </w:rPr>
        <w:lastRenderedPageBreak/>
        <w:t xml:space="preserve">- Ban hành kế hoạch Xây dựng trường mầm non lấy trẻ làm trung tâm </w:t>
      </w:r>
      <w:proofErr w:type="gramStart"/>
      <w:r w:rsidR="005818D5" w:rsidRPr="00E367B8">
        <w:rPr>
          <w:rFonts w:ascii="Times New Roman" w:hAnsi="Times New Roman" w:cs="Times New Roman"/>
          <w:color w:val="auto"/>
          <w:sz w:val="28"/>
          <w:szCs w:val="28"/>
        </w:rPr>
        <w:t>theo</w:t>
      </w:r>
      <w:proofErr w:type="gramEnd"/>
      <w:r w:rsidR="005818D5" w:rsidRPr="00E367B8">
        <w:rPr>
          <w:rFonts w:ascii="Times New Roman" w:hAnsi="Times New Roman" w:cs="Times New Roman"/>
          <w:color w:val="auto"/>
          <w:sz w:val="28"/>
          <w:szCs w:val="28"/>
        </w:rPr>
        <w:t xml:space="preserve"> giai đoạn và từng năm học.</w:t>
      </w:r>
    </w:p>
    <w:p w:rsidR="00324291" w:rsidRPr="00E367B8" w:rsidRDefault="006B085A" w:rsidP="000B60D6">
      <w:pPr>
        <w:spacing w:before="120" w:after="0" w:line="254" w:lineRule="auto"/>
        <w:jc w:val="both"/>
        <w:rPr>
          <w:rFonts w:ascii="Times New Roman" w:eastAsia="Times New Roman" w:hAnsi="Times New Roman" w:cs="Times New Roman"/>
          <w:b/>
          <w:i/>
          <w:color w:val="auto"/>
          <w:sz w:val="28"/>
        </w:rPr>
      </w:pPr>
      <w:r w:rsidRPr="00E367B8">
        <w:rPr>
          <w:rFonts w:ascii="Times New Roman" w:eastAsia="Times New Roman" w:hAnsi="Times New Roman" w:cs="Times New Roman"/>
          <w:b/>
          <w:i/>
          <w:color w:val="auto"/>
          <w:sz w:val="28"/>
        </w:rPr>
        <w:tab/>
        <w:t>2.</w:t>
      </w:r>
      <w:r w:rsidR="00AD0FDC" w:rsidRPr="00E367B8">
        <w:rPr>
          <w:rFonts w:ascii="Times New Roman" w:eastAsia="Times New Roman" w:hAnsi="Times New Roman" w:cs="Times New Roman"/>
          <w:b/>
          <w:i/>
          <w:color w:val="auto"/>
          <w:sz w:val="28"/>
        </w:rPr>
        <w:t xml:space="preserve"> </w:t>
      </w:r>
      <w:r w:rsidR="00324291" w:rsidRPr="00E367B8">
        <w:rPr>
          <w:rFonts w:ascii="Times New Roman" w:eastAsia="Times New Roman" w:hAnsi="Times New Roman" w:cs="Times New Roman"/>
          <w:b/>
          <w:i/>
          <w:color w:val="auto"/>
          <w:sz w:val="28"/>
        </w:rPr>
        <w:t>Tổ chức thực hiện</w:t>
      </w:r>
    </w:p>
    <w:p w:rsidR="006B085A" w:rsidRPr="00E367B8" w:rsidRDefault="006B085A" w:rsidP="000B60D6">
      <w:pPr>
        <w:spacing w:before="120" w:after="0" w:line="254" w:lineRule="auto"/>
        <w:jc w:val="both"/>
        <w:rPr>
          <w:rFonts w:ascii="Times New Roman" w:eastAsia="Times New Roman" w:hAnsi="Times New Roman" w:cs="Times New Roman"/>
          <w:color w:val="auto"/>
          <w:sz w:val="28"/>
        </w:rPr>
      </w:pPr>
      <w:r w:rsidRPr="00E367B8">
        <w:rPr>
          <w:rFonts w:ascii="Times New Roman" w:eastAsia="Times New Roman" w:hAnsi="Times New Roman" w:cs="Times New Roman"/>
          <w:color w:val="auto"/>
          <w:sz w:val="28"/>
        </w:rPr>
        <w:tab/>
        <w:t>- Nhà trường đã xây dựng kế hoạch đưa nội dung chủ đề năm học</w:t>
      </w:r>
      <w:r w:rsidR="00324291" w:rsidRPr="00E367B8">
        <w:rPr>
          <w:rFonts w:ascii="Times New Roman" w:eastAsia="Times New Roman" w:hAnsi="Times New Roman" w:cs="Times New Roman"/>
          <w:color w:val="auto"/>
          <w:sz w:val="28"/>
        </w:rPr>
        <w:t xml:space="preserve"> và các tiêu chí về </w:t>
      </w:r>
      <w:proofErr w:type="gramStart"/>
      <w:r w:rsidR="00324291" w:rsidRPr="00E367B8">
        <w:rPr>
          <w:rFonts w:ascii="Times New Roman" w:eastAsia="Times New Roman" w:hAnsi="Times New Roman" w:cs="Times New Roman"/>
          <w:color w:val="auto"/>
          <w:sz w:val="28"/>
        </w:rPr>
        <w:t>“ Xây</w:t>
      </w:r>
      <w:proofErr w:type="gramEnd"/>
      <w:r w:rsidR="00324291" w:rsidRPr="00E367B8">
        <w:rPr>
          <w:rFonts w:ascii="Times New Roman" w:eastAsia="Times New Roman" w:hAnsi="Times New Roman" w:cs="Times New Roman"/>
          <w:color w:val="auto"/>
          <w:sz w:val="28"/>
        </w:rPr>
        <w:t xml:space="preserve"> dựng trường mầm non xanh – an toàn- hiệu quả”</w:t>
      </w:r>
      <w:r w:rsidRPr="00E367B8">
        <w:rPr>
          <w:rFonts w:ascii="Times New Roman" w:eastAsia="Times New Roman" w:hAnsi="Times New Roman" w:cs="Times New Roman"/>
          <w:color w:val="auto"/>
          <w:sz w:val="28"/>
        </w:rPr>
        <w:t xml:space="preserve"> vào kế hoạch thực hiện nhiệm vụ năm học thống nhất trong BGH, sau đó tiến hành hội nghị triển khai kế hoạch đó tới 100% CB- GV- NV trong nhà trường, giao nhiệm vụ cụ thể cho từng cá nhân và tổ khối tham gia thực hiện</w:t>
      </w:r>
      <w:r w:rsidR="00ED2175" w:rsidRPr="00E367B8">
        <w:rPr>
          <w:rFonts w:ascii="Times New Roman" w:eastAsia="Times New Roman" w:hAnsi="Times New Roman" w:cs="Times New Roman"/>
          <w:color w:val="auto"/>
          <w:sz w:val="28"/>
        </w:rPr>
        <w:t>.</w:t>
      </w:r>
    </w:p>
    <w:p w:rsidR="00D83B48" w:rsidRPr="00E367B8" w:rsidRDefault="00D83B48" w:rsidP="000B60D6">
      <w:pPr>
        <w:spacing w:before="120" w:after="0" w:line="254" w:lineRule="auto"/>
        <w:jc w:val="both"/>
        <w:rPr>
          <w:rFonts w:ascii="Times New Roman" w:eastAsia="Times New Roman" w:hAnsi="Times New Roman" w:cs="Times New Roman"/>
          <w:color w:val="auto"/>
          <w:sz w:val="28"/>
        </w:rPr>
      </w:pPr>
      <w:r w:rsidRPr="00E367B8">
        <w:rPr>
          <w:rFonts w:ascii="Times New Roman" w:eastAsia="Times New Roman" w:hAnsi="Times New Roman" w:cs="Times New Roman"/>
          <w:color w:val="auto"/>
          <w:sz w:val="28"/>
        </w:rPr>
        <w:tab/>
        <w:t>- Cử giáo viên cốt cán tham gia đầy đủ các buổi chuyên đề do phòng GD tổ chức</w:t>
      </w:r>
      <w:r w:rsidR="003F46B8" w:rsidRPr="00E367B8">
        <w:rPr>
          <w:rFonts w:ascii="Times New Roman" w:eastAsia="Times New Roman" w:hAnsi="Times New Roman" w:cs="Times New Roman"/>
          <w:color w:val="auto"/>
          <w:sz w:val="28"/>
        </w:rPr>
        <w:t>.</w:t>
      </w:r>
    </w:p>
    <w:p w:rsidR="00D83B48" w:rsidRPr="00E367B8" w:rsidRDefault="00D83B48" w:rsidP="000B60D6">
      <w:pPr>
        <w:spacing w:before="120" w:after="0" w:line="254" w:lineRule="auto"/>
        <w:jc w:val="both"/>
        <w:rPr>
          <w:rFonts w:ascii="Times New Roman" w:eastAsia="Times New Roman" w:hAnsi="Times New Roman" w:cs="Times New Roman"/>
          <w:color w:val="auto"/>
          <w:sz w:val="28"/>
        </w:rPr>
      </w:pPr>
      <w:r w:rsidRPr="00E367B8">
        <w:rPr>
          <w:rFonts w:ascii="Times New Roman" w:eastAsia="Times New Roman" w:hAnsi="Times New Roman" w:cs="Times New Roman"/>
          <w:color w:val="auto"/>
          <w:sz w:val="28"/>
        </w:rPr>
        <w:tab/>
        <w:t xml:space="preserve">- Hỗ trợ, bồi dưỡng, </w:t>
      </w:r>
      <w:r w:rsidR="00ED2175" w:rsidRPr="00E367B8">
        <w:rPr>
          <w:rFonts w:ascii="Times New Roman" w:eastAsia="Times New Roman" w:hAnsi="Times New Roman" w:cs="Times New Roman"/>
          <w:color w:val="auto"/>
          <w:sz w:val="28"/>
        </w:rPr>
        <w:t xml:space="preserve">nâng cao kiến thức, kỹ năng, </w:t>
      </w:r>
      <w:r w:rsidRPr="00E367B8">
        <w:rPr>
          <w:rFonts w:ascii="Times New Roman" w:eastAsia="Times New Roman" w:hAnsi="Times New Roman" w:cs="Times New Roman"/>
          <w:color w:val="auto"/>
          <w:sz w:val="28"/>
        </w:rPr>
        <w:t xml:space="preserve">phương pháp, hình thức tổ chức cho đội </w:t>
      </w:r>
      <w:proofErr w:type="gramStart"/>
      <w:r w:rsidRPr="00E367B8">
        <w:rPr>
          <w:rFonts w:ascii="Times New Roman" w:eastAsia="Times New Roman" w:hAnsi="Times New Roman" w:cs="Times New Roman"/>
          <w:color w:val="auto"/>
          <w:sz w:val="28"/>
        </w:rPr>
        <w:t>ngũ</w:t>
      </w:r>
      <w:proofErr w:type="gramEnd"/>
      <w:r w:rsidRPr="00E367B8">
        <w:rPr>
          <w:rFonts w:ascii="Times New Roman" w:eastAsia="Times New Roman" w:hAnsi="Times New Roman" w:cs="Times New Roman"/>
          <w:color w:val="auto"/>
          <w:sz w:val="28"/>
        </w:rPr>
        <w:t xml:space="preserve"> giáo viên. </w:t>
      </w:r>
      <w:proofErr w:type="gramStart"/>
      <w:r w:rsidRPr="00E367B8">
        <w:rPr>
          <w:rFonts w:ascii="Times New Roman" w:eastAsia="Times New Roman" w:hAnsi="Times New Roman" w:cs="Times New Roman"/>
          <w:color w:val="auto"/>
          <w:sz w:val="28"/>
        </w:rPr>
        <w:t>Giải đáp những thắc mắc về vấn đề chuyên môn nghiệp vụ khi cần thiết.</w:t>
      </w:r>
      <w:proofErr w:type="gramEnd"/>
    </w:p>
    <w:p w:rsidR="00D83B48" w:rsidRPr="00E367B8" w:rsidRDefault="00D83B48" w:rsidP="000B60D6">
      <w:pPr>
        <w:spacing w:before="120" w:after="0" w:line="254" w:lineRule="auto"/>
        <w:jc w:val="both"/>
        <w:rPr>
          <w:rFonts w:ascii="Times New Roman" w:eastAsia="Times New Roman" w:hAnsi="Times New Roman" w:cs="Times New Roman"/>
          <w:color w:val="auto"/>
          <w:sz w:val="28"/>
        </w:rPr>
      </w:pPr>
      <w:r w:rsidRPr="00E367B8">
        <w:rPr>
          <w:rFonts w:ascii="Times New Roman" w:eastAsia="Times New Roman" w:hAnsi="Times New Roman" w:cs="Times New Roman"/>
          <w:color w:val="auto"/>
          <w:sz w:val="28"/>
        </w:rPr>
        <w:tab/>
        <w:t>- Xây dựng kế hoạch và tổ chức thực hiện tốt các chuyên đề trong năm học: Chuyên đề xây dựng môi trường lấy trẻ làm trung tâm, chuyên đề an toàn giao thông, chuyên đề ứng dụng phương pháp giáo dục steam trong tổ chức các hoạt động ở trường mầ</w:t>
      </w:r>
      <w:r w:rsidR="00E367B8">
        <w:rPr>
          <w:rFonts w:ascii="Times New Roman" w:eastAsia="Times New Roman" w:hAnsi="Times New Roman" w:cs="Times New Roman"/>
          <w:color w:val="auto"/>
          <w:sz w:val="28"/>
        </w:rPr>
        <w:t>m non.</w:t>
      </w:r>
      <w:bookmarkStart w:id="0" w:name="_GoBack"/>
      <w:bookmarkEnd w:id="0"/>
    </w:p>
    <w:p w:rsidR="00D83B48" w:rsidRPr="00E367B8" w:rsidRDefault="00D83B48" w:rsidP="000B60D6">
      <w:pPr>
        <w:spacing w:before="120" w:after="0" w:line="254" w:lineRule="auto"/>
        <w:jc w:val="both"/>
        <w:rPr>
          <w:rFonts w:ascii="Times New Roman" w:eastAsia="Times New Roman" w:hAnsi="Times New Roman" w:cs="Times New Roman"/>
          <w:color w:val="auto"/>
          <w:sz w:val="28"/>
        </w:rPr>
      </w:pPr>
      <w:r w:rsidRPr="00E367B8">
        <w:rPr>
          <w:rFonts w:ascii="Times New Roman" w:eastAsia="Times New Roman" w:hAnsi="Times New Roman" w:cs="Times New Roman"/>
          <w:color w:val="auto"/>
          <w:sz w:val="28"/>
        </w:rPr>
        <w:tab/>
        <w:t>- Đăng ký mô hình: Tổ chức trò chơi dân gian cho trẻ trong trường mầm non</w:t>
      </w:r>
    </w:p>
    <w:p w:rsidR="00231A40" w:rsidRPr="00E367B8" w:rsidRDefault="005E2809" w:rsidP="000B60D6">
      <w:pPr>
        <w:spacing w:before="120" w:after="0" w:line="254" w:lineRule="auto"/>
        <w:jc w:val="both"/>
        <w:rPr>
          <w:rFonts w:ascii="Times New Roman" w:eastAsia="Times New Roman" w:hAnsi="Times New Roman" w:cs="Times New Roman"/>
          <w:color w:val="auto"/>
          <w:sz w:val="28"/>
        </w:rPr>
      </w:pPr>
      <w:r w:rsidRPr="00E367B8">
        <w:rPr>
          <w:rFonts w:ascii="Times New Roman" w:eastAsia="Times New Roman" w:hAnsi="Times New Roman" w:cs="Times New Roman"/>
          <w:color w:val="auto"/>
          <w:sz w:val="28"/>
        </w:rPr>
        <w:tab/>
        <w:t xml:space="preserve">- Đẩy mạnh các phong trào thi đua trong nhà trường: Tổ chức hội thi giáo viên dạy giỏi cấp trường, hội thi làm đồ dùng đồ chơi </w:t>
      </w:r>
      <w:r w:rsidR="00A95998" w:rsidRPr="00E367B8">
        <w:rPr>
          <w:rFonts w:ascii="Times New Roman" w:eastAsia="Times New Roman" w:hAnsi="Times New Roman" w:cs="Times New Roman"/>
          <w:color w:val="auto"/>
          <w:sz w:val="28"/>
        </w:rPr>
        <w:t>sá</w:t>
      </w:r>
      <w:r w:rsidRPr="00E367B8">
        <w:rPr>
          <w:rFonts w:ascii="Times New Roman" w:eastAsia="Times New Roman" w:hAnsi="Times New Roman" w:cs="Times New Roman"/>
          <w:color w:val="auto"/>
          <w:sz w:val="28"/>
        </w:rPr>
        <w:t>ng tạo</w:t>
      </w:r>
      <w:r w:rsidR="00A95998" w:rsidRPr="00E367B8">
        <w:rPr>
          <w:rFonts w:ascii="Times New Roman" w:eastAsia="Times New Roman" w:hAnsi="Times New Roman" w:cs="Times New Roman"/>
          <w:color w:val="auto"/>
          <w:sz w:val="28"/>
        </w:rPr>
        <w:t>, trang trí lớp học</w:t>
      </w:r>
      <w:r w:rsidR="00231A40" w:rsidRPr="00E367B8">
        <w:rPr>
          <w:rFonts w:ascii="Times New Roman" w:eastAsia="Times New Roman" w:hAnsi="Times New Roman" w:cs="Times New Roman"/>
          <w:color w:val="auto"/>
          <w:sz w:val="28"/>
        </w:rPr>
        <w:t>, phong trào tết trồng cây</w:t>
      </w:r>
      <w:r w:rsidR="00E243BC" w:rsidRPr="00E367B8">
        <w:rPr>
          <w:rFonts w:ascii="Times New Roman" w:eastAsia="Times New Roman" w:hAnsi="Times New Roman" w:cs="Times New Roman"/>
          <w:color w:val="auto"/>
          <w:sz w:val="28"/>
        </w:rPr>
        <w:t>….</w:t>
      </w:r>
    </w:p>
    <w:p w:rsidR="0009290D" w:rsidRPr="00E367B8" w:rsidRDefault="00281160" w:rsidP="000B60D6">
      <w:pPr>
        <w:spacing w:before="120" w:after="0" w:line="254" w:lineRule="auto"/>
        <w:jc w:val="both"/>
        <w:rPr>
          <w:rFonts w:ascii="Times New Roman" w:eastAsia="Times New Roman" w:hAnsi="Times New Roman" w:cs="Times New Roman"/>
          <w:color w:val="auto"/>
          <w:sz w:val="28"/>
        </w:rPr>
      </w:pPr>
      <w:r w:rsidRPr="00E367B8">
        <w:rPr>
          <w:rFonts w:ascii="Times New Roman" w:eastAsia="Times New Roman" w:hAnsi="Times New Roman" w:cs="Times New Roman"/>
          <w:color w:val="auto"/>
          <w:sz w:val="28"/>
        </w:rPr>
        <w:tab/>
        <w:t xml:space="preserve">- </w:t>
      </w:r>
      <w:r w:rsidR="00D83B48" w:rsidRPr="00E367B8">
        <w:rPr>
          <w:rFonts w:ascii="Times New Roman" w:eastAsia="Times New Roman" w:hAnsi="Times New Roman" w:cs="Times New Roman"/>
          <w:color w:val="auto"/>
          <w:sz w:val="28"/>
        </w:rPr>
        <w:t>T</w:t>
      </w:r>
      <w:r w:rsidRPr="00E367B8">
        <w:rPr>
          <w:rFonts w:ascii="Times New Roman" w:eastAsia="Times New Roman" w:hAnsi="Times New Roman" w:cs="Times New Roman"/>
          <w:color w:val="auto"/>
          <w:sz w:val="28"/>
        </w:rPr>
        <w:t>uyên truyền tới cha mẹ học sinh, các ban ngành đoàn thể, phối hợp nâng cao hiệu quả chủ đề năm họ</w:t>
      </w:r>
      <w:r w:rsidR="00324291" w:rsidRPr="00E367B8">
        <w:rPr>
          <w:rFonts w:ascii="Times New Roman" w:eastAsia="Times New Roman" w:hAnsi="Times New Roman" w:cs="Times New Roman"/>
          <w:color w:val="auto"/>
          <w:sz w:val="28"/>
        </w:rPr>
        <w:t>c và các tiêu  chí “ xây dựng trường mầ</w:t>
      </w:r>
      <w:r w:rsidR="00C72597" w:rsidRPr="00E367B8">
        <w:rPr>
          <w:rFonts w:ascii="Times New Roman" w:eastAsia="Times New Roman" w:hAnsi="Times New Roman" w:cs="Times New Roman"/>
          <w:color w:val="auto"/>
          <w:sz w:val="28"/>
        </w:rPr>
        <w:t xml:space="preserve">m non xanh – an toàn hiệu quả”, </w:t>
      </w:r>
      <w:r w:rsidRPr="00E367B8">
        <w:rPr>
          <w:rFonts w:ascii="Times New Roman" w:eastAsia="Times New Roman" w:hAnsi="Times New Roman" w:cs="Times New Roman"/>
          <w:color w:val="auto"/>
          <w:sz w:val="28"/>
        </w:rPr>
        <w:t>huy động các nguồn lực để thực hiện tăng cường trang thiết bị ở trong lớp cũng như ngoài lớp học, tạo môi trường phong phú cho trẻ hoạt động</w:t>
      </w:r>
      <w:r w:rsidR="00C72597" w:rsidRPr="00E367B8">
        <w:rPr>
          <w:rFonts w:ascii="Times New Roman" w:eastAsia="Times New Roman" w:hAnsi="Times New Roman" w:cs="Times New Roman"/>
          <w:color w:val="auto"/>
          <w:sz w:val="28"/>
        </w:rPr>
        <w:t xml:space="preserve"> như: Phối hợp với đoàn thanh niên thị trấn xây dựng cổng trường an toàn, thân thiện; Phối hợp với phụ huynh</w:t>
      </w:r>
      <w:r w:rsidR="0009290D" w:rsidRPr="00E367B8">
        <w:rPr>
          <w:rFonts w:ascii="Times New Roman" w:eastAsia="Times New Roman" w:hAnsi="Times New Roman" w:cs="Times New Roman"/>
          <w:color w:val="auto"/>
          <w:sz w:val="28"/>
        </w:rPr>
        <w:t xml:space="preserve"> tham gia nhiều ngày công để vận chuyển đất, san lấp mặt bằng trồng hoa, trồng rau, </w:t>
      </w:r>
      <w:r w:rsidR="00C72597" w:rsidRPr="00E367B8">
        <w:rPr>
          <w:rFonts w:ascii="Times New Roman" w:eastAsia="Times New Roman" w:hAnsi="Times New Roman" w:cs="Times New Roman"/>
          <w:color w:val="auto"/>
          <w:sz w:val="28"/>
        </w:rPr>
        <w:t>tu bổ cải tạo vườn cổ tích, xây dựng thư viện xanh ngoài trời, làm hầm chứa ga,</w:t>
      </w:r>
      <w:r w:rsidR="0009290D" w:rsidRPr="00E367B8">
        <w:rPr>
          <w:rFonts w:ascii="Times New Roman" w:eastAsia="Times New Roman" w:hAnsi="Times New Roman" w:cs="Times New Roman"/>
          <w:color w:val="auto"/>
          <w:sz w:val="28"/>
        </w:rPr>
        <w:t xml:space="preserve"> làm lưới chắn côn trùng khu bếp ăn;</w:t>
      </w:r>
      <w:r w:rsidR="00C72597" w:rsidRPr="00E367B8">
        <w:rPr>
          <w:rFonts w:ascii="Times New Roman" w:eastAsia="Times New Roman" w:hAnsi="Times New Roman" w:cs="Times New Roman"/>
          <w:color w:val="auto"/>
          <w:sz w:val="28"/>
        </w:rPr>
        <w:t xml:space="preserve"> ủng hộ nguyên vật liệu để làm đồ</w:t>
      </w:r>
      <w:r w:rsidR="00E243BC" w:rsidRPr="00E367B8">
        <w:rPr>
          <w:rFonts w:ascii="Times New Roman" w:eastAsia="Times New Roman" w:hAnsi="Times New Roman" w:cs="Times New Roman"/>
          <w:color w:val="auto"/>
          <w:sz w:val="28"/>
        </w:rPr>
        <w:t xml:space="preserve"> dù</w:t>
      </w:r>
      <w:r w:rsidR="00C72597" w:rsidRPr="00E367B8">
        <w:rPr>
          <w:rFonts w:ascii="Times New Roman" w:eastAsia="Times New Roman" w:hAnsi="Times New Roman" w:cs="Times New Roman"/>
          <w:color w:val="auto"/>
          <w:sz w:val="28"/>
        </w:rPr>
        <w:t>ng đồ chơi</w:t>
      </w:r>
      <w:r w:rsidR="0009095E" w:rsidRPr="00E367B8">
        <w:rPr>
          <w:rFonts w:ascii="Times New Roman" w:eastAsia="Times New Roman" w:hAnsi="Times New Roman" w:cs="Times New Roman"/>
          <w:color w:val="auto"/>
          <w:sz w:val="28"/>
        </w:rPr>
        <w:t>, sơn sửa đồ chơi ngoài trời</w:t>
      </w:r>
      <w:r w:rsidR="0009290D" w:rsidRPr="00E367B8">
        <w:rPr>
          <w:rFonts w:ascii="Times New Roman" w:eastAsia="Times New Roman" w:hAnsi="Times New Roman" w:cs="Times New Roman"/>
          <w:color w:val="auto"/>
          <w:sz w:val="28"/>
        </w:rPr>
        <w:t>….</w:t>
      </w:r>
    </w:p>
    <w:p w:rsidR="0009290D" w:rsidRPr="00E367B8" w:rsidRDefault="0009290D" w:rsidP="000B60D6">
      <w:pPr>
        <w:spacing w:before="120" w:after="0" w:line="254" w:lineRule="auto"/>
        <w:jc w:val="both"/>
        <w:rPr>
          <w:rFonts w:ascii="Times New Roman" w:eastAsia="Times New Roman" w:hAnsi="Times New Roman" w:cs="Times New Roman"/>
          <w:color w:val="auto"/>
          <w:sz w:val="28"/>
        </w:rPr>
      </w:pPr>
      <w:r w:rsidRPr="00E367B8">
        <w:rPr>
          <w:rFonts w:ascii="Times New Roman" w:eastAsia="Times New Roman" w:hAnsi="Times New Roman" w:cs="Times New Roman"/>
          <w:color w:val="auto"/>
          <w:sz w:val="28"/>
        </w:rPr>
        <w:tab/>
        <w:t xml:space="preserve">+ Tổng số </w:t>
      </w:r>
      <w:r w:rsidR="00BF48D7" w:rsidRPr="00E367B8">
        <w:rPr>
          <w:rFonts w:ascii="Times New Roman" w:eastAsia="Times New Roman" w:hAnsi="Times New Roman" w:cs="Times New Roman"/>
          <w:color w:val="auto"/>
          <w:sz w:val="28"/>
        </w:rPr>
        <w:t xml:space="preserve">tiền xã hội </w:t>
      </w:r>
      <w:proofErr w:type="gramStart"/>
      <w:r w:rsidR="00BF48D7" w:rsidRPr="00E367B8">
        <w:rPr>
          <w:rFonts w:ascii="Times New Roman" w:eastAsia="Times New Roman" w:hAnsi="Times New Roman" w:cs="Times New Roman"/>
          <w:color w:val="auto"/>
          <w:sz w:val="28"/>
        </w:rPr>
        <w:t>hoá :</w:t>
      </w:r>
      <w:proofErr w:type="gramEnd"/>
      <w:r w:rsidR="00BF48D7" w:rsidRPr="00E367B8">
        <w:rPr>
          <w:rFonts w:ascii="Times New Roman" w:eastAsia="Times New Roman" w:hAnsi="Times New Roman" w:cs="Times New Roman"/>
          <w:color w:val="auto"/>
          <w:sz w:val="28"/>
        </w:rPr>
        <w:t xml:space="preserve"> </w:t>
      </w:r>
      <w:r w:rsidR="00576E4B" w:rsidRPr="00E367B8">
        <w:rPr>
          <w:rFonts w:ascii="Times New Roman" w:eastAsia="Times New Roman" w:hAnsi="Times New Roman" w:cs="Times New Roman"/>
          <w:color w:val="auto"/>
          <w:sz w:val="28"/>
        </w:rPr>
        <w:t>124.000.000 đ</w:t>
      </w:r>
      <w:r w:rsidR="00C72597" w:rsidRPr="00E367B8">
        <w:rPr>
          <w:rFonts w:ascii="Times New Roman" w:eastAsia="Times New Roman" w:hAnsi="Times New Roman" w:cs="Times New Roman"/>
          <w:color w:val="auto"/>
          <w:sz w:val="28"/>
        </w:rPr>
        <w:t xml:space="preserve"> </w:t>
      </w:r>
    </w:p>
    <w:p w:rsidR="00281160" w:rsidRPr="00E367B8" w:rsidRDefault="00281160" w:rsidP="000B60D6">
      <w:pPr>
        <w:spacing w:before="120" w:after="0" w:line="254" w:lineRule="auto"/>
        <w:jc w:val="both"/>
        <w:rPr>
          <w:rFonts w:ascii="Times New Roman" w:eastAsia="Times New Roman" w:hAnsi="Times New Roman" w:cs="Times New Roman"/>
          <w:color w:val="auto"/>
          <w:sz w:val="28"/>
        </w:rPr>
      </w:pPr>
      <w:r w:rsidRPr="00E367B8">
        <w:rPr>
          <w:rFonts w:ascii="Times New Roman" w:eastAsia="Times New Roman" w:hAnsi="Times New Roman" w:cs="Times New Roman"/>
          <w:color w:val="auto"/>
          <w:sz w:val="28"/>
        </w:rPr>
        <w:tab/>
        <w:t>- Xây dựng môi trường giáo dục lấy trẻ làm trung tâm trong và ngoài lớp</w:t>
      </w:r>
      <w:r w:rsidR="009C6BB6" w:rsidRPr="00E367B8">
        <w:rPr>
          <w:rFonts w:ascii="Times New Roman" w:eastAsia="Times New Roman" w:hAnsi="Times New Roman" w:cs="Times New Roman"/>
          <w:color w:val="auto"/>
          <w:sz w:val="28"/>
        </w:rPr>
        <w:t xml:space="preserve"> học đảm bảo đủ điều kiện </w:t>
      </w:r>
      <w:r w:rsidR="00D83B48" w:rsidRPr="00E367B8">
        <w:rPr>
          <w:rFonts w:ascii="Times New Roman" w:eastAsia="Times New Roman" w:hAnsi="Times New Roman" w:cs="Times New Roman"/>
          <w:color w:val="auto"/>
          <w:sz w:val="28"/>
        </w:rPr>
        <w:t>cho trẻ hoạt động, 14/14 nhóm lớp được trang bị</w:t>
      </w:r>
      <w:r w:rsidR="009C6BB6" w:rsidRPr="00E367B8">
        <w:rPr>
          <w:rFonts w:ascii="Times New Roman" w:eastAsia="Times New Roman" w:hAnsi="Times New Roman" w:cs="Times New Roman"/>
          <w:color w:val="auto"/>
          <w:sz w:val="28"/>
        </w:rPr>
        <w:t xml:space="preserve"> đủ tài liệu,</w:t>
      </w:r>
      <w:r w:rsidR="00D83B48" w:rsidRPr="00E367B8">
        <w:rPr>
          <w:rFonts w:ascii="Times New Roman" w:eastAsia="Times New Roman" w:hAnsi="Times New Roman" w:cs="Times New Roman"/>
          <w:color w:val="auto"/>
          <w:sz w:val="28"/>
        </w:rPr>
        <w:t xml:space="preserve"> học liệu, đồ </w:t>
      </w:r>
      <w:r w:rsidR="00A95998" w:rsidRPr="00E367B8">
        <w:rPr>
          <w:rFonts w:ascii="Times New Roman" w:eastAsia="Times New Roman" w:hAnsi="Times New Roman" w:cs="Times New Roman"/>
          <w:color w:val="auto"/>
          <w:sz w:val="28"/>
        </w:rPr>
        <w:t>dù</w:t>
      </w:r>
      <w:r w:rsidR="00D83B48" w:rsidRPr="00E367B8">
        <w:rPr>
          <w:rFonts w:ascii="Times New Roman" w:eastAsia="Times New Roman" w:hAnsi="Times New Roman" w:cs="Times New Roman"/>
          <w:color w:val="auto"/>
          <w:sz w:val="28"/>
        </w:rPr>
        <w:t>ng, đồ chơi</w:t>
      </w:r>
      <w:proofErr w:type="gramStart"/>
      <w:r w:rsidR="00D83B48" w:rsidRPr="00E367B8">
        <w:rPr>
          <w:rFonts w:ascii="Times New Roman" w:eastAsia="Times New Roman" w:hAnsi="Times New Roman" w:cs="Times New Roman"/>
          <w:color w:val="auto"/>
          <w:sz w:val="28"/>
        </w:rPr>
        <w:t xml:space="preserve">, </w:t>
      </w:r>
      <w:r w:rsidR="009C6BB6" w:rsidRPr="00E367B8">
        <w:rPr>
          <w:rFonts w:ascii="Times New Roman" w:eastAsia="Times New Roman" w:hAnsi="Times New Roman" w:cs="Times New Roman"/>
          <w:color w:val="auto"/>
          <w:sz w:val="28"/>
        </w:rPr>
        <w:t xml:space="preserve"> sách</w:t>
      </w:r>
      <w:proofErr w:type="gramEnd"/>
      <w:r w:rsidR="009C6BB6" w:rsidRPr="00E367B8">
        <w:rPr>
          <w:rFonts w:ascii="Times New Roman" w:eastAsia="Times New Roman" w:hAnsi="Times New Roman" w:cs="Times New Roman"/>
          <w:color w:val="auto"/>
          <w:sz w:val="28"/>
        </w:rPr>
        <w:t xml:space="preserve"> vở có nội dung phù hợp với lứa tuổi, nhằm thực hiện hiệu quả chương trình giáo dục mầm non</w:t>
      </w:r>
      <w:r w:rsidR="00D53044" w:rsidRPr="00E367B8">
        <w:rPr>
          <w:rFonts w:ascii="Times New Roman" w:eastAsia="Times New Roman" w:hAnsi="Times New Roman" w:cs="Times New Roman"/>
          <w:color w:val="auto"/>
          <w:sz w:val="28"/>
        </w:rPr>
        <w:t>.</w:t>
      </w:r>
    </w:p>
    <w:p w:rsidR="009C6BB6" w:rsidRPr="00E367B8" w:rsidRDefault="009C6BB6" w:rsidP="000B60D6">
      <w:pPr>
        <w:spacing w:before="120" w:after="0" w:line="254" w:lineRule="auto"/>
        <w:jc w:val="both"/>
        <w:rPr>
          <w:rFonts w:ascii="Times New Roman" w:eastAsia="Times New Roman" w:hAnsi="Times New Roman" w:cs="Times New Roman"/>
          <w:color w:val="auto"/>
          <w:sz w:val="28"/>
        </w:rPr>
      </w:pPr>
      <w:r w:rsidRPr="00E367B8">
        <w:rPr>
          <w:rFonts w:ascii="Times New Roman" w:eastAsia="Times New Roman" w:hAnsi="Times New Roman" w:cs="Times New Roman"/>
          <w:color w:val="auto"/>
          <w:sz w:val="28"/>
        </w:rPr>
        <w:lastRenderedPageBreak/>
        <w:tab/>
        <w:t>- Chủ động chỉ đạo việc tích hợp, lồng ghép các nội dung giáo dục lấy trẻ làm trung tâm một cách linh hoạt trong việc xây dựng và tổ chức các hoạt động giáo dục ở trường.</w:t>
      </w:r>
      <w:r w:rsidR="00D04075" w:rsidRPr="00E367B8">
        <w:rPr>
          <w:rFonts w:ascii="Times New Roman" w:eastAsia="Times New Roman" w:hAnsi="Times New Roman" w:cs="Times New Roman"/>
          <w:color w:val="auto"/>
          <w:sz w:val="28"/>
        </w:rPr>
        <w:t xml:space="preserve"> Tăng cường tổ chức các hoạt động</w:t>
      </w:r>
      <w:r w:rsidR="00FC193C" w:rsidRPr="00E367B8">
        <w:rPr>
          <w:rFonts w:ascii="Times New Roman" w:eastAsia="Times New Roman" w:hAnsi="Times New Roman" w:cs="Times New Roman"/>
          <w:color w:val="auto"/>
          <w:sz w:val="28"/>
        </w:rPr>
        <w:t xml:space="preserve"> theo </w:t>
      </w:r>
      <w:proofErr w:type="gramStart"/>
      <w:r w:rsidR="00FC193C" w:rsidRPr="00E367B8">
        <w:rPr>
          <w:rFonts w:ascii="Times New Roman" w:eastAsia="Times New Roman" w:hAnsi="Times New Roman" w:cs="Times New Roman"/>
          <w:color w:val="auto"/>
          <w:sz w:val="28"/>
        </w:rPr>
        <w:t xml:space="preserve">hướng </w:t>
      </w:r>
      <w:r w:rsidR="00D04075" w:rsidRPr="00E367B8">
        <w:rPr>
          <w:rFonts w:ascii="Times New Roman" w:eastAsia="Times New Roman" w:hAnsi="Times New Roman" w:cs="Times New Roman"/>
          <w:color w:val="auto"/>
          <w:sz w:val="28"/>
        </w:rPr>
        <w:t xml:space="preserve"> thực</w:t>
      </w:r>
      <w:proofErr w:type="gramEnd"/>
      <w:r w:rsidR="00D04075" w:rsidRPr="00E367B8">
        <w:rPr>
          <w:rFonts w:ascii="Times New Roman" w:eastAsia="Times New Roman" w:hAnsi="Times New Roman" w:cs="Times New Roman"/>
          <w:color w:val="auto"/>
          <w:sz w:val="28"/>
        </w:rPr>
        <w:t xml:space="preserve"> hành - trải nghiệm, học bằng chơi, chơi mà học.</w:t>
      </w:r>
    </w:p>
    <w:p w:rsidR="00D53044" w:rsidRPr="00E367B8" w:rsidRDefault="00D53044" w:rsidP="00D53044">
      <w:pPr>
        <w:spacing w:before="120" w:after="0" w:line="254" w:lineRule="auto"/>
        <w:ind w:firstLine="720"/>
        <w:jc w:val="both"/>
        <w:rPr>
          <w:rFonts w:ascii="Times New Roman" w:eastAsia="Times New Roman" w:hAnsi="Times New Roman" w:cs="Times New Roman"/>
          <w:color w:val="auto"/>
          <w:sz w:val="28"/>
          <w:szCs w:val="28"/>
        </w:rPr>
      </w:pPr>
      <w:r w:rsidRPr="00E367B8">
        <w:rPr>
          <w:rFonts w:ascii="Times New Roman" w:hAnsi="Times New Roman" w:cs="Times New Roman"/>
          <w:color w:val="auto"/>
          <w:sz w:val="28"/>
          <w:szCs w:val="28"/>
        </w:rPr>
        <w:t>- Thực hiện tốt các quy định tại thông tư 45/ 2021/TT-BGDĐT  ngày 31/12/2021 của Bộ trưởng Bộ GDĐT quy định về xây dựng trường học an toàn phòng chống tai nạn thương tích trong cơ sở GDMN</w:t>
      </w:r>
    </w:p>
    <w:p w:rsidR="00E243BC" w:rsidRPr="00E367B8" w:rsidRDefault="00E243BC" w:rsidP="000B60D6">
      <w:pPr>
        <w:spacing w:before="120" w:after="0" w:line="254" w:lineRule="auto"/>
        <w:jc w:val="both"/>
        <w:rPr>
          <w:rFonts w:ascii="Times New Roman" w:eastAsia="Times New Roman" w:hAnsi="Times New Roman" w:cs="Times New Roman"/>
          <w:color w:val="auto"/>
          <w:sz w:val="28"/>
        </w:rPr>
      </w:pPr>
      <w:r w:rsidRPr="00E367B8">
        <w:rPr>
          <w:rFonts w:ascii="Times New Roman" w:eastAsia="Times New Roman" w:hAnsi="Times New Roman" w:cs="Times New Roman"/>
          <w:color w:val="auto"/>
          <w:sz w:val="28"/>
        </w:rPr>
        <w:tab/>
        <w:t xml:space="preserve">- Xây dựng bộ quy tắc ứng xử trong trường học. </w:t>
      </w:r>
      <w:proofErr w:type="gramStart"/>
      <w:r w:rsidR="00D53044" w:rsidRPr="00E367B8">
        <w:rPr>
          <w:rFonts w:ascii="Times New Roman" w:eastAsia="Times New Roman" w:hAnsi="Times New Roman" w:cs="Times New Roman"/>
          <w:color w:val="auto"/>
          <w:sz w:val="28"/>
        </w:rPr>
        <w:t>Tổ chức cho 100% CBGVNV trong nhà trường viết cam kết thực hiện nhiệm vụ năm học, đăng ký các chỉ tiêu thi đua ngay từ đầu năm học.</w:t>
      </w:r>
      <w:proofErr w:type="gramEnd"/>
      <w:r w:rsidR="00D53044" w:rsidRPr="00E367B8">
        <w:rPr>
          <w:rFonts w:ascii="Times New Roman" w:eastAsia="Times New Roman" w:hAnsi="Times New Roman" w:cs="Times New Roman"/>
          <w:color w:val="auto"/>
          <w:sz w:val="28"/>
        </w:rPr>
        <w:t xml:space="preserve"> </w:t>
      </w:r>
      <w:r w:rsidRPr="00E367B8">
        <w:rPr>
          <w:rFonts w:ascii="Times New Roman" w:eastAsia="Times New Roman" w:hAnsi="Times New Roman" w:cs="Times New Roman"/>
          <w:color w:val="auto"/>
          <w:sz w:val="28"/>
        </w:rPr>
        <w:t xml:space="preserve">Tiếp tục thực hiện chỉ thị 05 </w:t>
      </w:r>
      <w:proofErr w:type="gramStart"/>
      <w:r w:rsidRPr="00E367B8">
        <w:rPr>
          <w:rFonts w:ascii="Times New Roman" w:eastAsia="Times New Roman" w:hAnsi="Times New Roman" w:cs="Times New Roman"/>
          <w:color w:val="auto"/>
          <w:sz w:val="28"/>
        </w:rPr>
        <w:t>“ Học</w:t>
      </w:r>
      <w:proofErr w:type="gramEnd"/>
      <w:r w:rsidRPr="00E367B8">
        <w:rPr>
          <w:rFonts w:ascii="Times New Roman" w:eastAsia="Times New Roman" w:hAnsi="Times New Roman" w:cs="Times New Roman"/>
          <w:color w:val="auto"/>
          <w:sz w:val="28"/>
        </w:rPr>
        <w:t xml:space="preserve"> tập và làm theo tư tưởng</w:t>
      </w:r>
      <w:r w:rsidR="00F67E5E" w:rsidRPr="00E367B8">
        <w:rPr>
          <w:rFonts w:ascii="Times New Roman" w:eastAsia="Times New Roman" w:hAnsi="Times New Roman" w:cs="Times New Roman"/>
          <w:color w:val="auto"/>
          <w:sz w:val="28"/>
        </w:rPr>
        <w:t>,</w:t>
      </w:r>
      <w:r w:rsidRPr="00E367B8">
        <w:rPr>
          <w:rFonts w:ascii="Times New Roman" w:eastAsia="Times New Roman" w:hAnsi="Times New Roman" w:cs="Times New Roman"/>
          <w:color w:val="auto"/>
          <w:sz w:val="28"/>
        </w:rPr>
        <w:t xml:space="preserve"> đạo đức</w:t>
      </w:r>
      <w:r w:rsidR="00F67E5E" w:rsidRPr="00E367B8">
        <w:rPr>
          <w:rFonts w:ascii="Times New Roman" w:eastAsia="Times New Roman" w:hAnsi="Times New Roman" w:cs="Times New Roman"/>
          <w:color w:val="auto"/>
          <w:sz w:val="28"/>
        </w:rPr>
        <w:t>, phong cách Hồ Chí Minh”, không để xảy ra tình trạng vi phạm đạo đức nhà giáo, bạo lực và tệ n</w:t>
      </w:r>
      <w:r w:rsidR="001110AF" w:rsidRPr="00E367B8">
        <w:rPr>
          <w:rFonts w:ascii="Times New Roman" w:eastAsia="Times New Roman" w:hAnsi="Times New Roman" w:cs="Times New Roman"/>
          <w:color w:val="auto"/>
          <w:sz w:val="28"/>
        </w:rPr>
        <w:t>ạn</w:t>
      </w:r>
      <w:r w:rsidR="00F67E5E" w:rsidRPr="00E367B8">
        <w:rPr>
          <w:rFonts w:ascii="Times New Roman" w:eastAsia="Times New Roman" w:hAnsi="Times New Roman" w:cs="Times New Roman"/>
          <w:color w:val="auto"/>
          <w:sz w:val="28"/>
        </w:rPr>
        <w:t xml:space="preserve"> xã hội trong trường học.</w:t>
      </w:r>
    </w:p>
    <w:p w:rsidR="009C6BB6" w:rsidRPr="00E367B8" w:rsidRDefault="009C6BB6" w:rsidP="000B60D6">
      <w:pPr>
        <w:spacing w:before="120" w:after="0" w:line="254" w:lineRule="auto"/>
        <w:jc w:val="both"/>
        <w:rPr>
          <w:rFonts w:ascii="Times New Roman" w:eastAsia="Times New Roman" w:hAnsi="Times New Roman" w:cs="Times New Roman"/>
          <w:color w:val="auto"/>
          <w:sz w:val="28"/>
        </w:rPr>
      </w:pPr>
      <w:r w:rsidRPr="00E367B8">
        <w:rPr>
          <w:rFonts w:ascii="Times New Roman" w:eastAsia="Times New Roman" w:hAnsi="Times New Roman" w:cs="Times New Roman"/>
          <w:color w:val="auto"/>
          <w:sz w:val="28"/>
        </w:rPr>
        <w:tab/>
        <w:t xml:space="preserve">- Tăng cường kiểm tra đôn đốc, kiểm tra đột xuất, kiểm tra </w:t>
      </w:r>
      <w:proofErr w:type="gramStart"/>
      <w:r w:rsidRPr="00E367B8">
        <w:rPr>
          <w:rFonts w:ascii="Times New Roman" w:eastAsia="Times New Roman" w:hAnsi="Times New Roman" w:cs="Times New Roman"/>
          <w:color w:val="auto"/>
          <w:sz w:val="28"/>
        </w:rPr>
        <w:t>theo</w:t>
      </w:r>
      <w:proofErr w:type="gramEnd"/>
      <w:r w:rsidRPr="00E367B8">
        <w:rPr>
          <w:rFonts w:ascii="Times New Roman" w:eastAsia="Times New Roman" w:hAnsi="Times New Roman" w:cs="Times New Roman"/>
          <w:color w:val="auto"/>
          <w:sz w:val="28"/>
        </w:rPr>
        <w:t xml:space="preserve"> kế hoạch việc phối hợp lồng ghép thực hiện chủ đề tại các nhóm lớp.</w:t>
      </w:r>
    </w:p>
    <w:p w:rsidR="009C6BB6" w:rsidRPr="00E367B8" w:rsidRDefault="009C6BB6" w:rsidP="000B60D6">
      <w:pPr>
        <w:spacing w:before="120" w:after="0" w:line="254" w:lineRule="auto"/>
        <w:jc w:val="both"/>
        <w:rPr>
          <w:rFonts w:ascii="Times New Roman" w:hAnsi="Times New Roman" w:cs="Times New Roman"/>
          <w:color w:val="auto"/>
        </w:rPr>
      </w:pPr>
      <w:r w:rsidRPr="00E367B8">
        <w:rPr>
          <w:rFonts w:ascii="Times New Roman" w:eastAsia="Times New Roman" w:hAnsi="Times New Roman" w:cs="Times New Roman"/>
          <w:color w:val="auto"/>
          <w:sz w:val="28"/>
        </w:rPr>
        <w:tab/>
        <w:t>- Tổ chức các buổi đánh giá, rút kinh nghiệm trong quá trình triển</w:t>
      </w:r>
      <w:r w:rsidR="00324291" w:rsidRPr="00E367B8">
        <w:rPr>
          <w:rFonts w:ascii="Times New Roman" w:eastAsia="Times New Roman" w:hAnsi="Times New Roman" w:cs="Times New Roman"/>
          <w:color w:val="auto"/>
          <w:sz w:val="28"/>
        </w:rPr>
        <w:t xml:space="preserve"> khai thực hiện</w:t>
      </w:r>
      <w:r w:rsidRPr="00E367B8">
        <w:rPr>
          <w:rFonts w:ascii="Times New Roman" w:eastAsia="Times New Roman" w:hAnsi="Times New Roman" w:cs="Times New Roman"/>
          <w:color w:val="auto"/>
          <w:sz w:val="28"/>
        </w:rPr>
        <w:t>. Từ đó điều chỉnh, bổ sung cho CB-GV-NV thực hiện đạt hiệu quả cao</w:t>
      </w:r>
    </w:p>
    <w:p w:rsidR="00154D08" w:rsidRPr="00E367B8" w:rsidRDefault="006F6C01" w:rsidP="000B60D6">
      <w:pPr>
        <w:spacing w:before="120" w:after="0" w:line="251" w:lineRule="auto"/>
        <w:ind w:hanging="10"/>
        <w:jc w:val="both"/>
        <w:rPr>
          <w:rFonts w:ascii="Times New Roman" w:hAnsi="Times New Roman" w:cs="Times New Roman"/>
          <w:color w:val="auto"/>
        </w:rPr>
      </w:pPr>
      <w:r w:rsidRPr="00E367B8">
        <w:rPr>
          <w:rFonts w:ascii="Times New Roman" w:eastAsia="Times New Roman" w:hAnsi="Times New Roman" w:cs="Times New Roman"/>
          <w:b/>
          <w:color w:val="auto"/>
          <w:sz w:val="28"/>
        </w:rPr>
        <w:tab/>
      </w:r>
      <w:r w:rsidR="0092418C" w:rsidRPr="00E367B8">
        <w:rPr>
          <w:rFonts w:ascii="Times New Roman" w:eastAsia="Times New Roman" w:hAnsi="Times New Roman" w:cs="Times New Roman"/>
          <w:b/>
          <w:color w:val="auto"/>
          <w:sz w:val="28"/>
        </w:rPr>
        <w:tab/>
        <w:t xml:space="preserve">II. Kết quả </w:t>
      </w:r>
      <w:r w:rsidR="00324291" w:rsidRPr="00E367B8">
        <w:rPr>
          <w:rFonts w:ascii="Times New Roman" w:eastAsia="Times New Roman" w:hAnsi="Times New Roman" w:cs="Times New Roman"/>
          <w:b/>
          <w:color w:val="auto"/>
          <w:sz w:val="28"/>
        </w:rPr>
        <w:t xml:space="preserve">xây dựng </w:t>
      </w:r>
      <w:r w:rsidR="00AD0FDC" w:rsidRPr="00E367B8">
        <w:rPr>
          <w:rFonts w:ascii="Times New Roman" w:eastAsia="Times New Roman" w:hAnsi="Times New Roman" w:cs="Times New Roman"/>
          <w:b/>
          <w:color w:val="auto"/>
          <w:sz w:val="28"/>
        </w:rPr>
        <w:t xml:space="preserve">trường mầm non Xanh - </w:t>
      </w:r>
      <w:proofErr w:type="gramStart"/>
      <w:r w:rsidR="00AD0FDC" w:rsidRPr="00E367B8">
        <w:rPr>
          <w:rFonts w:ascii="Times New Roman" w:eastAsia="Times New Roman" w:hAnsi="Times New Roman" w:cs="Times New Roman"/>
          <w:b/>
          <w:color w:val="auto"/>
          <w:sz w:val="28"/>
        </w:rPr>
        <w:t>An</w:t>
      </w:r>
      <w:proofErr w:type="gramEnd"/>
      <w:r w:rsidR="00AD0FDC" w:rsidRPr="00E367B8">
        <w:rPr>
          <w:rFonts w:ascii="Times New Roman" w:eastAsia="Times New Roman" w:hAnsi="Times New Roman" w:cs="Times New Roman"/>
          <w:b/>
          <w:color w:val="auto"/>
          <w:sz w:val="28"/>
        </w:rPr>
        <w:t xml:space="preserve"> toàn -</w:t>
      </w:r>
      <w:r w:rsidR="00C160B3" w:rsidRPr="00E367B8">
        <w:rPr>
          <w:rFonts w:ascii="Times New Roman" w:eastAsia="Times New Roman" w:hAnsi="Times New Roman" w:cs="Times New Roman"/>
          <w:b/>
          <w:color w:val="auto"/>
          <w:sz w:val="28"/>
        </w:rPr>
        <w:t xml:space="preserve"> Hiệu quả</w:t>
      </w:r>
      <w:r w:rsidR="00324291" w:rsidRPr="00E367B8">
        <w:rPr>
          <w:rFonts w:ascii="Times New Roman" w:eastAsia="Times New Roman" w:hAnsi="Times New Roman" w:cs="Times New Roman"/>
          <w:b/>
          <w:color w:val="auto"/>
          <w:sz w:val="28"/>
        </w:rPr>
        <w:t xml:space="preserve"> năm học 2023-2024.</w:t>
      </w:r>
      <w:r w:rsidR="0092418C" w:rsidRPr="00E367B8">
        <w:rPr>
          <w:rFonts w:ascii="Times New Roman" w:eastAsia="Times New Roman" w:hAnsi="Times New Roman" w:cs="Times New Roman"/>
          <w:b/>
          <w:color w:val="auto"/>
          <w:sz w:val="28"/>
        </w:rPr>
        <w:t xml:space="preserve"> </w:t>
      </w:r>
    </w:p>
    <w:p w:rsidR="005B37A9" w:rsidRPr="00E367B8" w:rsidRDefault="00AD0FDC" w:rsidP="000B60D6">
      <w:pPr>
        <w:spacing w:before="120" w:after="144" w:line="251" w:lineRule="auto"/>
        <w:ind w:hanging="10"/>
        <w:jc w:val="both"/>
        <w:rPr>
          <w:rFonts w:ascii="Times New Roman" w:eastAsia="Times New Roman" w:hAnsi="Times New Roman" w:cs="Times New Roman"/>
          <w:b/>
          <w:i/>
          <w:color w:val="auto"/>
          <w:sz w:val="28"/>
          <w:u w:val="single"/>
        </w:rPr>
      </w:pPr>
      <w:r w:rsidRPr="00E367B8">
        <w:rPr>
          <w:rFonts w:ascii="Times New Roman" w:eastAsia="Times New Roman" w:hAnsi="Times New Roman" w:cs="Times New Roman"/>
          <w:b/>
          <w:i/>
          <w:color w:val="auto"/>
          <w:sz w:val="28"/>
        </w:rPr>
        <w:tab/>
      </w:r>
      <w:r w:rsidR="006F6C01" w:rsidRPr="00E367B8">
        <w:rPr>
          <w:rFonts w:ascii="Times New Roman" w:eastAsia="Times New Roman" w:hAnsi="Times New Roman" w:cs="Times New Roman"/>
          <w:b/>
          <w:i/>
          <w:color w:val="auto"/>
          <w:sz w:val="28"/>
        </w:rPr>
        <w:tab/>
      </w:r>
      <w:r w:rsidR="0092418C" w:rsidRPr="00E367B8">
        <w:rPr>
          <w:rFonts w:ascii="Times New Roman" w:eastAsia="Times New Roman" w:hAnsi="Times New Roman" w:cs="Times New Roman"/>
          <w:b/>
          <w:i/>
          <w:color w:val="auto"/>
          <w:sz w:val="28"/>
          <w:u w:val="single"/>
        </w:rPr>
        <w:t xml:space="preserve">1. </w:t>
      </w:r>
      <w:r w:rsidR="005B37A9" w:rsidRPr="00E367B8">
        <w:rPr>
          <w:rFonts w:ascii="Times New Roman" w:eastAsia="Times New Roman" w:hAnsi="Times New Roman" w:cs="Times New Roman"/>
          <w:b/>
          <w:i/>
          <w:color w:val="auto"/>
          <w:sz w:val="28"/>
          <w:u w:val="single"/>
        </w:rPr>
        <w:t xml:space="preserve">Xanh </w:t>
      </w:r>
    </w:p>
    <w:p w:rsidR="005B37A9" w:rsidRPr="00E367B8" w:rsidRDefault="005B37A9" w:rsidP="000B60D6">
      <w:pPr>
        <w:spacing w:before="120" w:after="144" w:line="251" w:lineRule="auto"/>
        <w:ind w:hanging="10"/>
        <w:jc w:val="both"/>
        <w:rPr>
          <w:rFonts w:ascii="Times New Roman" w:eastAsia="Times New Roman" w:hAnsi="Times New Roman" w:cs="Times New Roman"/>
          <w:b/>
          <w:i/>
          <w:color w:val="auto"/>
          <w:sz w:val="28"/>
        </w:rPr>
      </w:pPr>
      <w:r w:rsidRPr="00E367B8">
        <w:rPr>
          <w:rFonts w:ascii="Times New Roman" w:eastAsia="Times New Roman" w:hAnsi="Times New Roman" w:cs="Times New Roman"/>
          <w:color w:val="auto"/>
          <w:sz w:val="28"/>
        </w:rPr>
        <w:tab/>
      </w:r>
      <w:r w:rsidRPr="00E367B8">
        <w:rPr>
          <w:rFonts w:ascii="Times New Roman" w:eastAsia="Times New Roman" w:hAnsi="Times New Roman" w:cs="Times New Roman"/>
          <w:color w:val="auto"/>
          <w:sz w:val="28"/>
        </w:rPr>
        <w:tab/>
      </w:r>
      <w:r w:rsidRPr="00E367B8">
        <w:rPr>
          <w:rFonts w:ascii="Times New Roman" w:eastAsia="Times New Roman" w:hAnsi="Times New Roman" w:cs="Times New Roman"/>
          <w:b/>
          <w:i/>
          <w:color w:val="auto"/>
          <w:sz w:val="28"/>
        </w:rPr>
        <w:t xml:space="preserve">1.1. Khuôn viên có cây bóng mát, cây cảnh, </w:t>
      </w:r>
      <w:r w:rsidR="000B3213" w:rsidRPr="00E367B8">
        <w:rPr>
          <w:rFonts w:ascii="Times New Roman" w:eastAsia="Times New Roman" w:hAnsi="Times New Roman" w:cs="Times New Roman"/>
          <w:b/>
          <w:i/>
          <w:color w:val="auto"/>
          <w:sz w:val="28"/>
        </w:rPr>
        <w:t xml:space="preserve">cây xanh, vườn hoa, thảm cỏ che phủ </w:t>
      </w:r>
      <w:proofErr w:type="gramStart"/>
      <w:r w:rsidR="000B3213" w:rsidRPr="00E367B8">
        <w:rPr>
          <w:rFonts w:ascii="Times New Roman" w:eastAsia="Times New Roman" w:hAnsi="Times New Roman" w:cs="Times New Roman"/>
          <w:b/>
          <w:i/>
          <w:color w:val="auto"/>
          <w:sz w:val="28"/>
        </w:rPr>
        <w:t>( Tự</w:t>
      </w:r>
      <w:proofErr w:type="gramEnd"/>
      <w:r w:rsidR="000B3213" w:rsidRPr="00E367B8">
        <w:rPr>
          <w:rFonts w:ascii="Times New Roman" w:eastAsia="Times New Roman" w:hAnsi="Times New Roman" w:cs="Times New Roman"/>
          <w:b/>
          <w:i/>
          <w:color w:val="auto"/>
          <w:sz w:val="28"/>
        </w:rPr>
        <w:t xml:space="preserve"> nhiên hoặc nhân tạo)</w:t>
      </w:r>
    </w:p>
    <w:p w:rsidR="000B3213" w:rsidRPr="00E367B8" w:rsidRDefault="00C15579" w:rsidP="00C15579">
      <w:pPr>
        <w:spacing w:before="120" w:after="144" w:line="251" w:lineRule="auto"/>
        <w:ind w:firstLine="720"/>
        <w:jc w:val="both"/>
        <w:rPr>
          <w:rFonts w:ascii="Times New Roman" w:eastAsia="Times New Roman" w:hAnsi="Times New Roman" w:cs="Times New Roman"/>
          <w:color w:val="auto"/>
          <w:sz w:val="28"/>
        </w:rPr>
      </w:pPr>
      <w:r w:rsidRPr="00E367B8">
        <w:rPr>
          <w:rFonts w:ascii="Times New Roman" w:eastAsia="Times New Roman" w:hAnsi="Times New Roman" w:cs="Times New Roman"/>
          <w:color w:val="auto"/>
          <w:sz w:val="28"/>
        </w:rPr>
        <w:t xml:space="preserve">- </w:t>
      </w:r>
      <w:r w:rsidRPr="00E367B8">
        <w:rPr>
          <w:rFonts w:ascii="Times New Roman" w:hAnsi="Times New Roman" w:cs="Times New Roman"/>
          <w:color w:val="auto"/>
          <w:sz w:val="28"/>
          <w:szCs w:val="28"/>
          <w:shd w:val="clear" w:color="auto" w:fill="FFFFFF"/>
        </w:rPr>
        <w:t xml:space="preserve">Nhà trường bố trí trồng các loại cây xanh phù hợp, không độc hại; mùa nào cây, hoa ấy đảm bảo che phủ màu xanh 4 mùa </w:t>
      </w:r>
      <w:r w:rsidR="00351878" w:rsidRPr="00E367B8">
        <w:rPr>
          <w:rFonts w:ascii="Times New Roman" w:eastAsia="Times New Roman" w:hAnsi="Times New Roman" w:cs="Times New Roman"/>
          <w:color w:val="auto"/>
          <w:sz w:val="28"/>
        </w:rPr>
        <w:t>như: Hoa ban, bàng, hoa sữa, hoàng yến…</w:t>
      </w:r>
      <w:r w:rsidR="00E61B2B" w:rsidRPr="00E367B8">
        <w:rPr>
          <w:rFonts w:ascii="Times New Roman" w:eastAsia="Times New Roman" w:hAnsi="Times New Roman" w:cs="Times New Roman"/>
          <w:color w:val="auto"/>
          <w:sz w:val="28"/>
        </w:rPr>
        <w:t xml:space="preserve"> nhưng nổi bật hơn cả là cây hoa ban với sắc hoa tím trắng</w:t>
      </w:r>
      <w:r w:rsidR="000F5CAA" w:rsidRPr="00E367B8">
        <w:rPr>
          <w:rFonts w:ascii="Times New Roman" w:eastAsia="Times New Roman" w:hAnsi="Times New Roman" w:cs="Times New Roman"/>
          <w:color w:val="auto"/>
          <w:sz w:val="28"/>
        </w:rPr>
        <w:t>, hoa ban bắt đầu nở</w:t>
      </w:r>
      <w:r w:rsidR="00351878" w:rsidRPr="00E367B8">
        <w:rPr>
          <w:rFonts w:ascii="Times New Roman" w:eastAsia="Times New Roman" w:hAnsi="Times New Roman" w:cs="Times New Roman"/>
          <w:color w:val="auto"/>
          <w:sz w:val="28"/>
        </w:rPr>
        <w:t xml:space="preserve"> từ tháng 12 đến tháng 3 vừa cho bóng mát, vừa nở hoa</w:t>
      </w:r>
      <w:r w:rsidR="00FE779B" w:rsidRPr="00E367B8">
        <w:rPr>
          <w:rFonts w:ascii="Times New Roman" w:eastAsia="Times New Roman" w:hAnsi="Times New Roman" w:cs="Times New Roman"/>
          <w:color w:val="auto"/>
          <w:sz w:val="28"/>
        </w:rPr>
        <w:t xml:space="preserve"> rất đẹp mắt.</w:t>
      </w:r>
    </w:p>
    <w:p w:rsidR="00351878" w:rsidRPr="00E367B8" w:rsidRDefault="00351878" w:rsidP="000B60D6">
      <w:pPr>
        <w:spacing w:before="120" w:after="144" w:line="251" w:lineRule="auto"/>
        <w:ind w:hanging="10"/>
        <w:jc w:val="both"/>
        <w:rPr>
          <w:rFonts w:ascii="Times New Roman" w:eastAsia="Times New Roman" w:hAnsi="Times New Roman" w:cs="Times New Roman"/>
          <w:color w:val="auto"/>
          <w:sz w:val="28"/>
        </w:rPr>
      </w:pPr>
      <w:r w:rsidRPr="00E367B8">
        <w:rPr>
          <w:rFonts w:ascii="Times New Roman" w:eastAsia="Times New Roman" w:hAnsi="Times New Roman" w:cs="Times New Roman"/>
          <w:color w:val="auto"/>
          <w:sz w:val="28"/>
        </w:rPr>
        <w:tab/>
      </w:r>
      <w:r w:rsidRPr="00E367B8">
        <w:rPr>
          <w:rFonts w:ascii="Times New Roman" w:eastAsia="Times New Roman" w:hAnsi="Times New Roman" w:cs="Times New Roman"/>
          <w:color w:val="auto"/>
          <w:sz w:val="28"/>
        </w:rPr>
        <w:tab/>
        <w:t xml:space="preserve">- </w:t>
      </w:r>
      <w:r w:rsidR="00FE779B" w:rsidRPr="00E367B8">
        <w:rPr>
          <w:rFonts w:ascii="Times New Roman" w:eastAsia="Times New Roman" w:hAnsi="Times New Roman" w:cs="Times New Roman"/>
          <w:color w:val="auto"/>
          <w:sz w:val="28"/>
        </w:rPr>
        <w:t>Phía trước các lớp học, dãy nhà hiệu bộ và giữa sân trường được bố trí những bồn hoa, chậu cảnh trồng rất nhiều loại hoa đẹp nở hoa quanh năm như: hoa hồng, sống đời, đồng tiền….</w:t>
      </w:r>
    </w:p>
    <w:p w:rsidR="009C7E8C" w:rsidRPr="00E367B8" w:rsidRDefault="009C7E8C" w:rsidP="000B60D6">
      <w:pPr>
        <w:spacing w:before="120" w:after="144" w:line="251" w:lineRule="auto"/>
        <w:ind w:hanging="10"/>
        <w:jc w:val="both"/>
        <w:rPr>
          <w:rFonts w:ascii="Times New Roman" w:eastAsia="Times New Roman" w:hAnsi="Times New Roman" w:cs="Times New Roman"/>
          <w:i/>
          <w:color w:val="auto"/>
          <w:sz w:val="28"/>
        </w:rPr>
      </w:pPr>
      <w:r w:rsidRPr="00E367B8">
        <w:rPr>
          <w:rFonts w:ascii="Times New Roman" w:eastAsia="Times New Roman" w:hAnsi="Times New Roman" w:cs="Times New Roman"/>
          <w:i/>
          <w:color w:val="auto"/>
          <w:sz w:val="28"/>
        </w:rPr>
        <w:tab/>
      </w:r>
      <w:r w:rsidRPr="00E367B8">
        <w:rPr>
          <w:rFonts w:ascii="Times New Roman" w:eastAsia="Times New Roman" w:hAnsi="Times New Roman" w:cs="Times New Roman"/>
          <w:i/>
          <w:color w:val="auto"/>
          <w:sz w:val="28"/>
        </w:rPr>
        <w:tab/>
        <w:t>Tự đánh giá: 5 điểm</w:t>
      </w:r>
    </w:p>
    <w:p w:rsidR="00FE779B" w:rsidRPr="00E367B8" w:rsidRDefault="00FE779B" w:rsidP="000B60D6">
      <w:pPr>
        <w:spacing w:before="120" w:after="144" w:line="251" w:lineRule="auto"/>
        <w:ind w:hanging="10"/>
        <w:jc w:val="both"/>
        <w:rPr>
          <w:rFonts w:ascii="Times New Roman" w:eastAsia="Times New Roman" w:hAnsi="Times New Roman" w:cs="Times New Roman"/>
          <w:b/>
          <w:i/>
          <w:color w:val="auto"/>
          <w:sz w:val="28"/>
        </w:rPr>
      </w:pPr>
      <w:r w:rsidRPr="00E367B8">
        <w:rPr>
          <w:rFonts w:ascii="Times New Roman" w:eastAsia="Times New Roman" w:hAnsi="Times New Roman" w:cs="Times New Roman"/>
          <w:b/>
          <w:i/>
          <w:color w:val="auto"/>
          <w:sz w:val="28"/>
        </w:rPr>
        <w:tab/>
      </w:r>
      <w:r w:rsidRPr="00E367B8">
        <w:rPr>
          <w:rFonts w:ascii="Times New Roman" w:eastAsia="Times New Roman" w:hAnsi="Times New Roman" w:cs="Times New Roman"/>
          <w:b/>
          <w:i/>
          <w:color w:val="auto"/>
          <w:sz w:val="28"/>
        </w:rPr>
        <w:tab/>
        <w:t>1.2</w:t>
      </w:r>
      <w:proofErr w:type="gramStart"/>
      <w:r w:rsidRPr="00E367B8">
        <w:rPr>
          <w:rFonts w:ascii="Times New Roman" w:eastAsia="Times New Roman" w:hAnsi="Times New Roman" w:cs="Times New Roman"/>
          <w:b/>
          <w:i/>
          <w:color w:val="auto"/>
          <w:sz w:val="28"/>
        </w:rPr>
        <w:t>.  Có</w:t>
      </w:r>
      <w:proofErr w:type="gramEnd"/>
      <w:r w:rsidRPr="00E367B8">
        <w:rPr>
          <w:rFonts w:ascii="Times New Roman" w:eastAsia="Times New Roman" w:hAnsi="Times New Roman" w:cs="Times New Roman"/>
          <w:b/>
          <w:i/>
          <w:color w:val="auto"/>
          <w:sz w:val="28"/>
        </w:rPr>
        <w:t xml:space="preserve"> hệ thống phân loại rác thải theo quy định</w:t>
      </w:r>
    </w:p>
    <w:p w:rsidR="000B34DE" w:rsidRPr="00E367B8" w:rsidRDefault="00FE779B" w:rsidP="000B34DE">
      <w:pPr>
        <w:pStyle w:val="NormalWeb"/>
        <w:spacing w:line="276" w:lineRule="auto"/>
        <w:ind w:firstLine="720"/>
        <w:jc w:val="both"/>
        <w:rPr>
          <w:sz w:val="27"/>
          <w:szCs w:val="27"/>
        </w:rPr>
      </w:pPr>
      <w:r w:rsidRPr="00E367B8">
        <w:rPr>
          <w:sz w:val="28"/>
        </w:rPr>
        <w:t xml:space="preserve">- </w:t>
      </w:r>
      <w:r w:rsidR="000B34DE" w:rsidRPr="00E367B8">
        <w:rPr>
          <w:sz w:val="27"/>
          <w:szCs w:val="27"/>
        </w:rPr>
        <w:t xml:space="preserve">Nhà trường bố trí các thùng rác để </w:t>
      </w:r>
      <w:proofErr w:type="gramStart"/>
      <w:r w:rsidR="000B34DE" w:rsidRPr="00E367B8">
        <w:rPr>
          <w:sz w:val="27"/>
          <w:szCs w:val="27"/>
        </w:rPr>
        <w:t>thu</w:t>
      </w:r>
      <w:proofErr w:type="gramEnd"/>
      <w:r w:rsidR="000B34DE" w:rsidRPr="00E367B8">
        <w:rPr>
          <w:sz w:val="27"/>
          <w:szCs w:val="27"/>
        </w:rPr>
        <w:t xml:space="preserve"> gom rác thải đặt tại các vị trí phù hợp, đảm bảo mỹ quan, thuận tiện cho giáo viên, học sinh và các bậc phụ huynh khi sử dụng. </w:t>
      </w:r>
      <w:proofErr w:type="gramStart"/>
      <w:r w:rsidR="000B34DE" w:rsidRPr="00E367B8">
        <w:rPr>
          <w:sz w:val="27"/>
          <w:szCs w:val="27"/>
        </w:rPr>
        <w:t>Trong lớp học, các thùng rác đều có ký hiệu phù hợp với trẻ; phân loại rác hữu cơ, vô cơ; có nắp đậy để đảm bảo vệ sinh môi trường trong lớp.</w:t>
      </w:r>
      <w:proofErr w:type="gramEnd"/>
      <w:r w:rsidR="000B34DE" w:rsidRPr="00E367B8">
        <w:rPr>
          <w:sz w:val="27"/>
          <w:szCs w:val="27"/>
        </w:rPr>
        <w:t xml:space="preserve"> Sau mỗi ngày, rác được </w:t>
      </w:r>
      <w:proofErr w:type="gramStart"/>
      <w:r w:rsidR="000B34DE" w:rsidRPr="00E367B8">
        <w:rPr>
          <w:sz w:val="27"/>
          <w:szCs w:val="27"/>
        </w:rPr>
        <w:t>thu</w:t>
      </w:r>
      <w:proofErr w:type="gramEnd"/>
      <w:r w:rsidR="000B34DE" w:rsidRPr="00E367B8">
        <w:rPr>
          <w:sz w:val="27"/>
          <w:szCs w:val="27"/>
        </w:rPr>
        <w:t xml:space="preserve"> gom, phân loại và được tập kết đưa đến nơi xử lý theo quy định. </w:t>
      </w:r>
      <w:proofErr w:type="gramStart"/>
      <w:r w:rsidR="000B34DE" w:rsidRPr="00E367B8">
        <w:rPr>
          <w:sz w:val="27"/>
          <w:szCs w:val="27"/>
        </w:rPr>
        <w:t>Nhà trường có kế hoạch hướng dẫn giáo viên, trẻ tái sử dụng vật liệu phế thải trong nhà trường nhằm giảm thiểu ô nhiễm môi trường.</w:t>
      </w:r>
      <w:proofErr w:type="gramEnd"/>
    </w:p>
    <w:p w:rsidR="009C7E8C" w:rsidRPr="00E367B8" w:rsidRDefault="009C7E8C" w:rsidP="009C7E8C">
      <w:pPr>
        <w:spacing w:before="120" w:after="144" w:line="251" w:lineRule="auto"/>
        <w:ind w:hanging="10"/>
        <w:jc w:val="both"/>
        <w:rPr>
          <w:rFonts w:ascii="Times New Roman" w:eastAsia="Times New Roman" w:hAnsi="Times New Roman" w:cs="Times New Roman"/>
          <w:i/>
          <w:color w:val="auto"/>
          <w:sz w:val="28"/>
        </w:rPr>
      </w:pPr>
      <w:r w:rsidRPr="00E367B8">
        <w:rPr>
          <w:rFonts w:ascii="Times New Roman" w:eastAsia="Times New Roman" w:hAnsi="Times New Roman" w:cs="Times New Roman"/>
          <w:i/>
          <w:color w:val="auto"/>
          <w:sz w:val="28"/>
        </w:rPr>
        <w:lastRenderedPageBreak/>
        <w:tab/>
      </w:r>
      <w:r w:rsidRPr="00E367B8">
        <w:rPr>
          <w:rFonts w:ascii="Times New Roman" w:eastAsia="Times New Roman" w:hAnsi="Times New Roman" w:cs="Times New Roman"/>
          <w:i/>
          <w:color w:val="auto"/>
          <w:sz w:val="28"/>
        </w:rPr>
        <w:tab/>
        <w:t>Tự đánh giá: 5 điểm</w:t>
      </w:r>
    </w:p>
    <w:p w:rsidR="00986982" w:rsidRPr="00E367B8" w:rsidRDefault="00986982" w:rsidP="000B34DE">
      <w:pPr>
        <w:pStyle w:val="NormalWeb"/>
        <w:spacing w:line="276" w:lineRule="auto"/>
        <w:ind w:firstLine="720"/>
        <w:jc w:val="both"/>
        <w:rPr>
          <w:b/>
          <w:i/>
          <w:sz w:val="27"/>
          <w:szCs w:val="27"/>
        </w:rPr>
      </w:pPr>
      <w:r w:rsidRPr="00E367B8">
        <w:rPr>
          <w:b/>
          <w:i/>
          <w:sz w:val="27"/>
          <w:szCs w:val="27"/>
        </w:rPr>
        <w:t xml:space="preserve">1.3. </w:t>
      </w:r>
      <w:r w:rsidR="00BB42CE" w:rsidRPr="00E367B8">
        <w:rPr>
          <w:b/>
          <w:i/>
          <w:sz w:val="27"/>
          <w:szCs w:val="27"/>
        </w:rPr>
        <w:t>Có sân trung tâm đảm bảo tổ chức các hoạt động tập thể của nhà trường; có các góc, khu vực khác nhau tổ chức cho các hoạt động của trẻ phù hợp (thư viện, chợ quê, vui chơi cát và nước, vườn rau sạch, vườn hoa, khu giao thông….); Có các sản phẩm huy động từ phụ huynh và cộng đồng để cho trẻ chơi, học tập và trải nghiệm.</w:t>
      </w:r>
    </w:p>
    <w:p w:rsidR="003016C1" w:rsidRPr="00E367B8" w:rsidRDefault="00663030" w:rsidP="00663030">
      <w:pPr>
        <w:pStyle w:val="NormalWeb"/>
        <w:shd w:val="clear" w:color="auto" w:fill="FFFFFF"/>
        <w:spacing w:before="120" w:beforeAutospacing="0" w:after="150" w:afterAutospacing="0"/>
        <w:ind w:firstLine="720"/>
        <w:jc w:val="both"/>
        <w:rPr>
          <w:sz w:val="28"/>
          <w:szCs w:val="28"/>
          <w:shd w:val="clear" w:color="auto" w:fill="FFFFFF"/>
        </w:rPr>
      </w:pPr>
      <w:r w:rsidRPr="00E367B8">
        <w:rPr>
          <w:sz w:val="28"/>
          <w:szCs w:val="28"/>
          <w:shd w:val="clear" w:color="auto" w:fill="FFFFFF"/>
        </w:rPr>
        <w:t>Môi trường ngoài lớp học là yếu tố góp phần tích cực trong các hoạt động nâng cao chất lượng chăm sóc giáo dục toàn diện cho trẻ</w:t>
      </w:r>
      <w:r w:rsidR="003016C1" w:rsidRPr="00E367B8">
        <w:rPr>
          <w:sz w:val="28"/>
          <w:szCs w:val="28"/>
          <w:shd w:val="clear" w:color="auto" w:fill="FFFFFF"/>
        </w:rPr>
        <w:t xml:space="preserve"> vì vậy nhà trường đã tập trung xây dựng môi trường giáo dục ngoài lớp học an toàn, đẹp mắt, hấp dẫn trẻ. </w:t>
      </w:r>
      <w:r w:rsidRPr="00E367B8">
        <w:rPr>
          <w:sz w:val="28"/>
          <w:szCs w:val="28"/>
          <w:shd w:val="clear" w:color="auto" w:fill="FFFFFF"/>
        </w:rPr>
        <w:t>Nhà trường bố trí các khu vực cho trẻ hoạt động vui chơi, sinh hoạt, học tập ngoài trời một cách khoa học và phù hợp như:  </w:t>
      </w:r>
    </w:p>
    <w:p w:rsidR="003016C1" w:rsidRPr="00E367B8" w:rsidRDefault="003016C1" w:rsidP="00663030">
      <w:pPr>
        <w:pStyle w:val="NormalWeb"/>
        <w:shd w:val="clear" w:color="auto" w:fill="FFFFFF"/>
        <w:spacing w:before="120" w:beforeAutospacing="0" w:after="150" w:afterAutospacing="0"/>
        <w:ind w:firstLine="720"/>
        <w:jc w:val="both"/>
        <w:rPr>
          <w:sz w:val="28"/>
          <w:szCs w:val="28"/>
          <w:shd w:val="clear" w:color="auto" w:fill="FFFFFF"/>
        </w:rPr>
      </w:pPr>
      <w:r w:rsidRPr="00E367B8">
        <w:rPr>
          <w:sz w:val="28"/>
          <w:szCs w:val="28"/>
          <w:shd w:val="clear" w:color="auto" w:fill="FFFFFF"/>
        </w:rPr>
        <w:t xml:space="preserve">- Sân trung tâm để tổ chức các hoạt động tập thể. </w:t>
      </w:r>
    </w:p>
    <w:p w:rsidR="003016C1" w:rsidRPr="00E367B8" w:rsidRDefault="003016C1" w:rsidP="003016C1">
      <w:pPr>
        <w:pStyle w:val="NormalWeb"/>
        <w:shd w:val="clear" w:color="auto" w:fill="FFFFFF"/>
        <w:spacing w:before="120" w:beforeAutospacing="0" w:after="150" w:afterAutospacing="0"/>
        <w:ind w:left="720"/>
        <w:jc w:val="both"/>
        <w:rPr>
          <w:sz w:val="28"/>
          <w:szCs w:val="28"/>
          <w:shd w:val="clear" w:color="auto" w:fill="FFFFFF"/>
        </w:rPr>
      </w:pPr>
      <w:r w:rsidRPr="00E367B8">
        <w:rPr>
          <w:sz w:val="28"/>
          <w:szCs w:val="28"/>
          <w:shd w:val="clear" w:color="auto" w:fill="FFFFFF"/>
        </w:rPr>
        <w:t>- Sân giao thông</w:t>
      </w:r>
    </w:p>
    <w:p w:rsidR="00663030" w:rsidRPr="00E367B8" w:rsidRDefault="003016C1" w:rsidP="00663030">
      <w:pPr>
        <w:pStyle w:val="NormalWeb"/>
        <w:shd w:val="clear" w:color="auto" w:fill="FFFFFF"/>
        <w:spacing w:before="120" w:beforeAutospacing="0" w:after="150" w:afterAutospacing="0"/>
        <w:ind w:firstLine="720"/>
        <w:jc w:val="both"/>
        <w:rPr>
          <w:sz w:val="28"/>
          <w:szCs w:val="28"/>
          <w:shd w:val="clear" w:color="auto" w:fill="FFFFFF"/>
        </w:rPr>
      </w:pPr>
      <w:r w:rsidRPr="00E367B8">
        <w:rPr>
          <w:sz w:val="28"/>
          <w:szCs w:val="28"/>
          <w:shd w:val="clear" w:color="auto" w:fill="FFFFFF"/>
        </w:rPr>
        <w:t>-</w:t>
      </w:r>
      <w:r w:rsidR="00663030" w:rsidRPr="00E367B8">
        <w:rPr>
          <w:sz w:val="28"/>
          <w:szCs w:val="28"/>
          <w:shd w:val="clear" w:color="auto" w:fill="FFFFFF"/>
        </w:rPr>
        <w:t xml:space="preserve"> Khu phát triển vận động </w:t>
      </w:r>
      <w:proofErr w:type="gramStart"/>
      <w:r w:rsidR="00663030" w:rsidRPr="00E367B8">
        <w:rPr>
          <w:sz w:val="28"/>
          <w:szCs w:val="28"/>
          <w:shd w:val="clear" w:color="auto" w:fill="FFFFFF"/>
        </w:rPr>
        <w:t>với  nhiều</w:t>
      </w:r>
      <w:proofErr w:type="gramEnd"/>
      <w:r w:rsidR="00663030" w:rsidRPr="00E367B8">
        <w:rPr>
          <w:sz w:val="28"/>
          <w:szCs w:val="28"/>
          <w:shd w:val="clear" w:color="auto" w:fill="FFFFFF"/>
        </w:rPr>
        <w:t xml:space="preserve"> đồ chơi, trò chơi giúp phát triển thể lực, sự bề bỉ, dẻo dai, khéo léo  của trẻ như : Ném bóng trúng đích, bật qua các ô vòng, bước chân kỳ diệu….. </w:t>
      </w:r>
    </w:p>
    <w:p w:rsidR="003016C1" w:rsidRPr="00E367B8" w:rsidRDefault="003016C1" w:rsidP="00663030">
      <w:pPr>
        <w:pStyle w:val="NormalWeb"/>
        <w:shd w:val="clear" w:color="auto" w:fill="FFFFFF"/>
        <w:spacing w:before="120" w:beforeAutospacing="0" w:after="150" w:afterAutospacing="0"/>
        <w:ind w:firstLine="720"/>
        <w:jc w:val="both"/>
        <w:rPr>
          <w:sz w:val="28"/>
          <w:szCs w:val="28"/>
          <w:shd w:val="clear" w:color="auto" w:fill="FFFFFF"/>
        </w:rPr>
      </w:pPr>
      <w:r w:rsidRPr="00E367B8">
        <w:rPr>
          <w:sz w:val="28"/>
          <w:szCs w:val="28"/>
          <w:shd w:val="clear" w:color="auto" w:fill="FFFFFF"/>
        </w:rPr>
        <w:t>- Khu vườn rau, vườn hoa cho trẻ chăm sóc</w:t>
      </w:r>
    </w:p>
    <w:p w:rsidR="003016C1" w:rsidRPr="00E367B8" w:rsidRDefault="003016C1" w:rsidP="00663030">
      <w:pPr>
        <w:pStyle w:val="NormalWeb"/>
        <w:shd w:val="clear" w:color="auto" w:fill="FFFFFF"/>
        <w:spacing w:before="120" w:beforeAutospacing="0" w:after="150" w:afterAutospacing="0"/>
        <w:ind w:firstLine="720"/>
        <w:jc w:val="both"/>
        <w:rPr>
          <w:sz w:val="28"/>
          <w:szCs w:val="28"/>
          <w:shd w:val="clear" w:color="auto" w:fill="FFFFFF"/>
        </w:rPr>
      </w:pPr>
      <w:r w:rsidRPr="00E367B8">
        <w:rPr>
          <w:sz w:val="28"/>
          <w:szCs w:val="28"/>
          <w:shd w:val="clear" w:color="auto" w:fill="FFFFFF"/>
        </w:rPr>
        <w:t>- Khu chợ quê với các gian hàng bày bán các trang phục dân tộc, đặc sản địa phương…..</w:t>
      </w:r>
    </w:p>
    <w:p w:rsidR="003016C1" w:rsidRPr="00E367B8" w:rsidRDefault="003016C1" w:rsidP="00663030">
      <w:pPr>
        <w:pStyle w:val="NormalWeb"/>
        <w:shd w:val="clear" w:color="auto" w:fill="FFFFFF"/>
        <w:spacing w:before="120" w:beforeAutospacing="0" w:after="150" w:afterAutospacing="0"/>
        <w:ind w:left="720"/>
        <w:jc w:val="both"/>
        <w:rPr>
          <w:sz w:val="28"/>
          <w:szCs w:val="28"/>
          <w:shd w:val="clear" w:color="auto" w:fill="FFFFFF"/>
        </w:rPr>
      </w:pPr>
      <w:r w:rsidRPr="00E367B8">
        <w:rPr>
          <w:sz w:val="28"/>
          <w:szCs w:val="28"/>
          <w:shd w:val="clear" w:color="auto" w:fill="FFFFFF"/>
        </w:rPr>
        <w:t xml:space="preserve">- </w:t>
      </w:r>
      <w:r w:rsidR="00663030" w:rsidRPr="00E367B8">
        <w:rPr>
          <w:sz w:val="28"/>
          <w:szCs w:val="28"/>
          <w:shd w:val="clear" w:color="auto" w:fill="FFFFFF"/>
        </w:rPr>
        <w:t xml:space="preserve">Khu vực chơi với đồ chơi ngoài trời (cầu trượt, xích đu, bập </w:t>
      </w:r>
      <w:proofErr w:type="gramStart"/>
      <w:r w:rsidR="00663030" w:rsidRPr="00E367B8">
        <w:rPr>
          <w:sz w:val="28"/>
          <w:szCs w:val="28"/>
          <w:shd w:val="clear" w:color="auto" w:fill="FFFFFF"/>
        </w:rPr>
        <w:t>bênh, …)</w:t>
      </w:r>
      <w:proofErr w:type="gramEnd"/>
    </w:p>
    <w:p w:rsidR="003016C1" w:rsidRPr="00E367B8" w:rsidRDefault="003016C1" w:rsidP="00DB550A">
      <w:pPr>
        <w:pStyle w:val="NormalWeb"/>
        <w:shd w:val="clear" w:color="auto" w:fill="FFFFFF"/>
        <w:spacing w:before="120" w:beforeAutospacing="0" w:after="150" w:afterAutospacing="0"/>
        <w:ind w:firstLine="720"/>
        <w:jc w:val="both"/>
        <w:rPr>
          <w:sz w:val="28"/>
          <w:szCs w:val="28"/>
          <w:shd w:val="clear" w:color="auto" w:fill="FFFFFF"/>
        </w:rPr>
      </w:pPr>
      <w:r w:rsidRPr="00E367B8">
        <w:rPr>
          <w:sz w:val="28"/>
          <w:szCs w:val="28"/>
          <w:shd w:val="clear" w:color="auto" w:fill="FFFFFF"/>
        </w:rPr>
        <w:t xml:space="preserve">- </w:t>
      </w:r>
      <w:r w:rsidR="00DB550A" w:rsidRPr="00E367B8">
        <w:rPr>
          <w:sz w:val="28"/>
          <w:szCs w:val="28"/>
          <w:shd w:val="clear" w:color="auto" w:fill="FFFFFF"/>
        </w:rPr>
        <w:t xml:space="preserve">Khu vực </w:t>
      </w:r>
      <w:r w:rsidR="007A0A54" w:rsidRPr="00E367B8">
        <w:rPr>
          <w:sz w:val="28"/>
          <w:szCs w:val="28"/>
          <w:shd w:val="clear" w:color="auto" w:fill="FFFFFF"/>
        </w:rPr>
        <w:t xml:space="preserve">thư viện xanh, </w:t>
      </w:r>
      <w:r w:rsidR="00DB550A" w:rsidRPr="00E367B8">
        <w:rPr>
          <w:sz w:val="28"/>
          <w:szCs w:val="28"/>
          <w:shd w:val="clear" w:color="auto" w:fill="FFFFFF"/>
        </w:rPr>
        <w:t xml:space="preserve">vườn cổ tích và khu vực trẻ chơi với cát, nước, </w:t>
      </w:r>
      <w:proofErr w:type="gramStart"/>
      <w:r w:rsidR="00DB550A" w:rsidRPr="00E367B8">
        <w:rPr>
          <w:sz w:val="28"/>
          <w:szCs w:val="28"/>
          <w:shd w:val="clear" w:color="auto" w:fill="FFFFFF"/>
        </w:rPr>
        <w:t>sỏi  được</w:t>
      </w:r>
      <w:proofErr w:type="gramEnd"/>
      <w:r w:rsidR="00DB550A" w:rsidRPr="00E367B8">
        <w:rPr>
          <w:sz w:val="28"/>
          <w:szCs w:val="28"/>
          <w:shd w:val="clear" w:color="auto" w:fill="FFFFFF"/>
        </w:rPr>
        <w:t xml:space="preserve"> nhà trường bố trí liên hoàn</w:t>
      </w:r>
      <w:r w:rsidR="007A0A54" w:rsidRPr="00E367B8">
        <w:rPr>
          <w:sz w:val="28"/>
          <w:szCs w:val="28"/>
          <w:shd w:val="clear" w:color="auto" w:fill="FFFFFF"/>
        </w:rPr>
        <w:t>: Ở đó trẻ có thể làm quen với sách truyện</w:t>
      </w:r>
      <w:r w:rsidR="00BB073C" w:rsidRPr="00E367B8">
        <w:rPr>
          <w:sz w:val="28"/>
          <w:szCs w:val="28"/>
          <w:shd w:val="clear" w:color="auto" w:fill="FFFFFF"/>
        </w:rPr>
        <w:t>, đóng vai các nhân vật cổ tích, vẽ tranh, tô màu…..</w:t>
      </w:r>
    </w:p>
    <w:p w:rsidR="00DB550A" w:rsidRPr="00E367B8" w:rsidRDefault="00DB550A" w:rsidP="00DB550A">
      <w:pPr>
        <w:pStyle w:val="NormalWeb"/>
        <w:shd w:val="clear" w:color="auto" w:fill="FFFFFF"/>
        <w:spacing w:before="120" w:beforeAutospacing="0" w:after="150" w:afterAutospacing="0"/>
        <w:ind w:firstLine="720"/>
        <w:jc w:val="both"/>
        <w:rPr>
          <w:sz w:val="28"/>
          <w:szCs w:val="28"/>
          <w:shd w:val="clear" w:color="auto" w:fill="FFFFFF"/>
        </w:rPr>
      </w:pPr>
      <w:r w:rsidRPr="00E367B8">
        <w:rPr>
          <w:sz w:val="28"/>
          <w:szCs w:val="28"/>
          <w:shd w:val="clear" w:color="auto" w:fill="FFFFFF"/>
        </w:rPr>
        <w:t>- Nhà trường tận dụng những gốc cây xanh, những khoảng sân, góc cầu thang nhỏ sắp xếp tạo mọi điều kiện cho trẻ vui chơi, khám phá: góc âm nhạc, tiệm làm đẹp, quán trà chanh……</w:t>
      </w:r>
    </w:p>
    <w:p w:rsidR="00DB550A" w:rsidRPr="00E367B8" w:rsidRDefault="00DB550A" w:rsidP="00BB073C">
      <w:pPr>
        <w:pStyle w:val="NormalWeb"/>
        <w:shd w:val="clear" w:color="auto" w:fill="FFFFFF"/>
        <w:spacing w:before="120" w:beforeAutospacing="0" w:after="150" w:afterAutospacing="0"/>
        <w:ind w:firstLine="720"/>
        <w:jc w:val="both"/>
        <w:rPr>
          <w:sz w:val="28"/>
          <w:szCs w:val="28"/>
          <w:shd w:val="clear" w:color="auto" w:fill="FFFFFF"/>
        </w:rPr>
      </w:pPr>
      <w:r w:rsidRPr="00E367B8">
        <w:rPr>
          <w:sz w:val="28"/>
          <w:szCs w:val="28"/>
          <w:shd w:val="clear" w:color="auto" w:fill="FFFFFF"/>
        </w:rPr>
        <w:t xml:space="preserve">- </w:t>
      </w:r>
      <w:r w:rsidR="007A0A54" w:rsidRPr="00E367B8">
        <w:rPr>
          <w:sz w:val="28"/>
          <w:szCs w:val="28"/>
          <w:shd w:val="clear" w:color="auto" w:fill="FFFFFF"/>
        </w:rPr>
        <w:t xml:space="preserve">Khu đặt bảng tuyên truyền, hộp </w:t>
      </w:r>
      <w:proofErr w:type="gramStart"/>
      <w:r w:rsidR="007A0A54" w:rsidRPr="00E367B8">
        <w:rPr>
          <w:sz w:val="28"/>
          <w:szCs w:val="28"/>
          <w:shd w:val="clear" w:color="auto" w:fill="FFFFFF"/>
        </w:rPr>
        <w:t>thư</w:t>
      </w:r>
      <w:proofErr w:type="gramEnd"/>
      <w:r w:rsidR="007A0A54" w:rsidRPr="00E367B8">
        <w:rPr>
          <w:sz w:val="28"/>
          <w:szCs w:val="28"/>
          <w:shd w:val="clear" w:color="auto" w:fill="FFFFFF"/>
        </w:rPr>
        <w:t xml:space="preserve"> góp ý…</w:t>
      </w:r>
    </w:p>
    <w:p w:rsidR="00663030" w:rsidRPr="00E367B8" w:rsidRDefault="00663030" w:rsidP="00BB073C">
      <w:pPr>
        <w:pStyle w:val="NormalWeb"/>
        <w:shd w:val="clear" w:color="auto" w:fill="FFFFFF"/>
        <w:spacing w:before="120" w:beforeAutospacing="0" w:after="150" w:afterAutospacing="0"/>
        <w:ind w:firstLine="720"/>
        <w:jc w:val="both"/>
        <w:rPr>
          <w:sz w:val="28"/>
          <w:szCs w:val="28"/>
          <w:shd w:val="clear" w:color="auto" w:fill="FFFFFF"/>
        </w:rPr>
      </w:pPr>
      <w:r w:rsidRPr="00E367B8">
        <w:rPr>
          <w:sz w:val="28"/>
          <w:szCs w:val="28"/>
          <w:shd w:val="clear" w:color="auto" w:fill="FFFFFF"/>
        </w:rPr>
        <w:t>Để có được môi trường trong và ngoài lớp sạch đẹp hấp dẫn thì ngoài sự cố gắng nỗ lực của tập thể cán bộ giáo viên trong nhà trường  là sự giúp đỡ ủng hộ n</w:t>
      </w:r>
      <w:r w:rsidR="00BB073C" w:rsidRPr="00E367B8">
        <w:rPr>
          <w:sz w:val="28"/>
          <w:szCs w:val="28"/>
          <w:shd w:val="clear" w:color="auto" w:fill="FFFFFF"/>
        </w:rPr>
        <w:t>hiệt tình của các bậc phụ huynh</w:t>
      </w:r>
      <w:r w:rsidRPr="00E367B8">
        <w:rPr>
          <w:sz w:val="28"/>
          <w:szCs w:val="28"/>
          <w:shd w:val="clear" w:color="auto" w:fill="FFFFFF"/>
        </w:rPr>
        <w:t xml:space="preserve"> </w:t>
      </w:r>
      <w:r w:rsidR="00BB073C" w:rsidRPr="00E367B8">
        <w:rPr>
          <w:sz w:val="28"/>
          <w:szCs w:val="28"/>
          <w:shd w:val="clear" w:color="auto" w:fill="FFFFFF"/>
        </w:rPr>
        <w:t>cả về vật chất, tinh thần và ngày công lao động</w:t>
      </w:r>
      <w:r w:rsidR="00BB073C" w:rsidRPr="00E367B8">
        <w:rPr>
          <w:sz w:val="17"/>
          <w:szCs w:val="17"/>
          <w:shd w:val="clear" w:color="auto" w:fill="FFFFFF"/>
        </w:rPr>
        <w:t>.</w:t>
      </w:r>
      <w:r w:rsidR="00BB073C" w:rsidRPr="00E367B8">
        <w:rPr>
          <w:sz w:val="28"/>
          <w:szCs w:val="28"/>
          <w:shd w:val="clear" w:color="auto" w:fill="FFFFFF"/>
        </w:rPr>
        <w:t>Với tinh thần hỗ tr</w:t>
      </w:r>
      <w:r w:rsidR="00597D66" w:rsidRPr="00E367B8">
        <w:rPr>
          <w:sz w:val="28"/>
          <w:szCs w:val="28"/>
          <w:shd w:val="clear" w:color="auto" w:fill="FFFFFF"/>
        </w:rPr>
        <w:t>ợ tích cực của các bậc phụ huynh</w:t>
      </w:r>
      <w:r w:rsidR="00BB073C" w:rsidRPr="00E367B8">
        <w:rPr>
          <w:sz w:val="28"/>
          <w:szCs w:val="28"/>
          <w:shd w:val="clear" w:color="auto" w:fill="FFFFFF"/>
        </w:rPr>
        <w:t xml:space="preserve"> đã góp phần tạo dựng được cảnh quan nhà trường vừa làm đẹp, hấp dẫn vừa tạo cơ hội cho trẻ được khám phá, vui chơi và học tập hiệu quả.</w:t>
      </w:r>
    </w:p>
    <w:p w:rsidR="0089322F" w:rsidRPr="00E367B8" w:rsidRDefault="0089322F" w:rsidP="0089322F">
      <w:pPr>
        <w:spacing w:before="120" w:after="144" w:line="251" w:lineRule="auto"/>
        <w:ind w:hanging="10"/>
        <w:jc w:val="both"/>
        <w:rPr>
          <w:rFonts w:ascii="Times New Roman" w:eastAsia="Times New Roman" w:hAnsi="Times New Roman" w:cs="Times New Roman"/>
          <w:i/>
          <w:color w:val="auto"/>
          <w:sz w:val="28"/>
        </w:rPr>
      </w:pPr>
      <w:r w:rsidRPr="00E367B8">
        <w:rPr>
          <w:rFonts w:ascii="Times New Roman" w:eastAsia="Times New Roman" w:hAnsi="Times New Roman" w:cs="Times New Roman"/>
          <w:i/>
          <w:color w:val="auto"/>
          <w:sz w:val="28"/>
        </w:rPr>
        <w:tab/>
      </w:r>
      <w:r w:rsidRPr="00E367B8">
        <w:rPr>
          <w:rFonts w:ascii="Times New Roman" w:eastAsia="Times New Roman" w:hAnsi="Times New Roman" w:cs="Times New Roman"/>
          <w:i/>
          <w:color w:val="auto"/>
          <w:sz w:val="28"/>
        </w:rPr>
        <w:tab/>
        <w:t>Tự đánh giá: 10 điểm</w:t>
      </w:r>
    </w:p>
    <w:p w:rsidR="0089322F" w:rsidRPr="00E367B8" w:rsidRDefault="00513EA6" w:rsidP="00BB073C">
      <w:pPr>
        <w:pStyle w:val="NormalWeb"/>
        <w:shd w:val="clear" w:color="auto" w:fill="FFFFFF"/>
        <w:spacing w:before="120" w:beforeAutospacing="0" w:after="150" w:afterAutospacing="0"/>
        <w:ind w:firstLine="720"/>
        <w:jc w:val="both"/>
        <w:rPr>
          <w:b/>
          <w:i/>
          <w:sz w:val="27"/>
          <w:szCs w:val="27"/>
          <w:u w:val="single"/>
        </w:rPr>
      </w:pPr>
      <w:proofErr w:type="gramStart"/>
      <w:r w:rsidRPr="00E367B8">
        <w:rPr>
          <w:b/>
          <w:i/>
          <w:sz w:val="27"/>
          <w:szCs w:val="27"/>
          <w:u w:val="single"/>
        </w:rPr>
        <w:t>2. An</w:t>
      </w:r>
      <w:proofErr w:type="gramEnd"/>
      <w:r w:rsidRPr="00E367B8">
        <w:rPr>
          <w:b/>
          <w:i/>
          <w:sz w:val="27"/>
          <w:szCs w:val="27"/>
          <w:u w:val="single"/>
        </w:rPr>
        <w:t xml:space="preserve"> toàn, thâ</w:t>
      </w:r>
      <w:r w:rsidR="0089322F" w:rsidRPr="00E367B8">
        <w:rPr>
          <w:b/>
          <w:i/>
          <w:sz w:val="27"/>
          <w:szCs w:val="27"/>
          <w:u w:val="single"/>
        </w:rPr>
        <w:t>n thiện</w:t>
      </w:r>
    </w:p>
    <w:p w:rsidR="00BB42CE" w:rsidRPr="00E367B8" w:rsidRDefault="0089322F" w:rsidP="000B34DE">
      <w:pPr>
        <w:pStyle w:val="NormalWeb"/>
        <w:spacing w:line="276" w:lineRule="auto"/>
        <w:ind w:firstLine="720"/>
        <w:jc w:val="both"/>
        <w:rPr>
          <w:b/>
          <w:i/>
          <w:sz w:val="27"/>
          <w:szCs w:val="27"/>
        </w:rPr>
      </w:pPr>
      <w:r w:rsidRPr="00E367B8">
        <w:rPr>
          <w:b/>
          <w:i/>
          <w:sz w:val="27"/>
          <w:szCs w:val="27"/>
        </w:rPr>
        <w:t>2.1. Cây được cắt tỉa thường xuyên, đảm bảo.</w:t>
      </w:r>
    </w:p>
    <w:p w:rsidR="00C15579" w:rsidRPr="00E367B8" w:rsidRDefault="00C17838" w:rsidP="00C15579">
      <w:pPr>
        <w:spacing w:before="120" w:after="144" w:line="251" w:lineRule="auto"/>
        <w:ind w:firstLine="720"/>
        <w:jc w:val="both"/>
        <w:rPr>
          <w:rFonts w:ascii="Times New Roman" w:hAnsi="Times New Roman" w:cs="Times New Roman"/>
          <w:color w:val="auto"/>
          <w:sz w:val="28"/>
          <w:szCs w:val="28"/>
          <w:shd w:val="clear" w:color="auto" w:fill="FFFFFF"/>
        </w:rPr>
      </w:pPr>
      <w:r w:rsidRPr="00E367B8">
        <w:rPr>
          <w:rFonts w:ascii="Times New Roman" w:hAnsi="Times New Roman" w:cs="Times New Roman"/>
          <w:color w:val="auto"/>
          <w:sz w:val="28"/>
          <w:szCs w:val="28"/>
          <w:shd w:val="clear" w:color="auto" w:fill="FFFFFF"/>
        </w:rPr>
        <w:lastRenderedPageBreak/>
        <w:t xml:space="preserve">- </w:t>
      </w:r>
      <w:r w:rsidR="00C15579" w:rsidRPr="00E367B8">
        <w:rPr>
          <w:rFonts w:ascii="Times New Roman" w:hAnsi="Times New Roman" w:cs="Times New Roman"/>
          <w:color w:val="auto"/>
          <w:sz w:val="28"/>
          <w:szCs w:val="28"/>
          <w:shd w:val="clear" w:color="auto" w:fill="FFFFFF"/>
        </w:rPr>
        <w:t xml:space="preserve">Hệ thống cây xanh, hoa, cây cảnh được cắt tỉa thường xuyên đảm bảo độ </w:t>
      </w:r>
      <w:proofErr w:type="gramStart"/>
      <w:r w:rsidR="00C15579" w:rsidRPr="00E367B8">
        <w:rPr>
          <w:rFonts w:ascii="Times New Roman" w:hAnsi="Times New Roman" w:cs="Times New Roman"/>
          <w:color w:val="auto"/>
          <w:sz w:val="28"/>
          <w:szCs w:val="28"/>
          <w:shd w:val="clear" w:color="auto" w:fill="FFFFFF"/>
        </w:rPr>
        <w:t>an</w:t>
      </w:r>
      <w:proofErr w:type="gramEnd"/>
      <w:r w:rsidR="00C15579" w:rsidRPr="00E367B8">
        <w:rPr>
          <w:rFonts w:ascii="Times New Roman" w:hAnsi="Times New Roman" w:cs="Times New Roman"/>
          <w:color w:val="auto"/>
          <w:sz w:val="28"/>
          <w:szCs w:val="28"/>
          <w:shd w:val="clear" w:color="auto" w:fill="FFFFFF"/>
        </w:rPr>
        <w:t xml:space="preserve"> toàn, thẩm mỹ phù hợp với khuôn viên và đặc thù môi trường sư phạm. </w:t>
      </w:r>
    </w:p>
    <w:p w:rsidR="00C15579" w:rsidRPr="00E367B8" w:rsidRDefault="00C17838" w:rsidP="00C15579">
      <w:pPr>
        <w:spacing w:before="120" w:after="144" w:line="251" w:lineRule="auto"/>
        <w:ind w:firstLine="720"/>
        <w:jc w:val="both"/>
        <w:rPr>
          <w:rFonts w:ascii="Times New Roman" w:hAnsi="Times New Roman" w:cs="Times New Roman"/>
          <w:color w:val="auto"/>
          <w:sz w:val="28"/>
          <w:szCs w:val="28"/>
          <w:shd w:val="clear" w:color="auto" w:fill="FFFFFF"/>
        </w:rPr>
      </w:pPr>
      <w:r w:rsidRPr="00E367B8">
        <w:rPr>
          <w:rFonts w:ascii="Times New Roman" w:hAnsi="Times New Roman" w:cs="Times New Roman"/>
          <w:color w:val="auto"/>
          <w:sz w:val="28"/>
          <w:szCs w:val="28"/>
          <w:shd w:val="clear" w:color="auto" w:fill="FFFFFF"/>
        </w:rPr>
        <w:t xml:space="preserve">- </w:t>
      </w:r>
      <w:r w:rsidR="00C15579" w:rsidRPr="00E367B8">
        <w:rPr>
          <w:rFonts w:ascii="Times New Roman" w:hAnsi="Times New Roman" w:cs="Times New Roman"/>
          <w:color w:val="auto"/>
          <w:sz w:val="28"/>
          <w:szCs w:val="28"/>
          <w:shd w:val="clear" w:color="auto" w:fill="FFFFFF"/>
        </w:rPr>
        <w:t xml:space="preserve">Nhà trường có kế hoạch phân công cán bộ giáo viên, nhân viên và từng lớp thường xuyên chăm sóc, tu bổ hệ thống cây xanh, cây bóng mát, cây cảnh, hoa, thảm cỏ….của trường, mỗi lớp được giao các bồn cây để chăm sóc, hàng ngày khi chơi góc thiên nhiên hay chơi ngoài trời với các nội dung chăm sóc vườn hoa, vườn rau  giáo viên hướng dẫn trẻ </w:t>
      </w:r>
      <w:r w:rsidR="009049D7" w:rsidRPr="00E367B8">
        <w:rPr>
          <w:rFonts w:ascii="Times New Roman" w:hAnsi="Times New Roman" w:cs="Times New Roman"/>
          <w:color w:val="auto"/>
          <w:sz w:val="28"/>
          <w:szCs w:val="28"/>
          <w:shd w:val="clear" w:color="auto" w:fill="FFFFFF"/>
        </w:rPr>
        <w:t xml:space="preserve">chăm sóc cây như : tưới nước, bắt sâu, nhổ cỏ, lau lá, nhặt lá úa…. </w:t>
      </w:r>
      <w:proofErr w:type="gramStart"/>
      <w:r w:rsidR="009049D7" w:rsidRPr="00E367B8">
        <w:rPr>
          <w:rFonts w:ascii="Times New Roman" w:hAnsi="Times New Roman" w:cs="Times New Roman"/>
          <w:color w:val="auto"/>
          <w:sz w:val="28"/>
          <w:szCs w:val="28"/>
          <w:shd w:val="clear" w:color="auto" w:fill="FFFFFF"/>
        </w:rPr>
        <w:t>Chính vì vậy mà các loại cây, hoa cỏ trong vườn trường đều được chăm sóc thường xuyên.</w:t>
      </w:r>
      <w:proofErr w:type="gramEnd"/>
      <w:r w:rsidR="009049D7" w:rsidRPr="00E367B8">
        <w:rPr>
          <w:rFonts w:ascii="Times New Roman" w:hAnsi="Times New Roman" w:cs="Times New Roman"/>
          <w:color w:val="auto"/>
          <w:sz w:val="28"/>
          <w:szCs w:val="28"/>
          <w:shd w:val="clear" w:color="auto" w:fill="FFFFFF"/>
        </w:rPr>
        <w:t xml:space="preserve"> </w:t>
      </w:r>
    </w:p>
    <w:p w:rsidR="009049D7" w:rsidRPr="00E367B8" w:rsidRDefault="009049D7" w:rsidP="009049D7">
      <w:pPr>
        <w:spacing w:before="120" w:after="144" w:line="251" w:lineRule="auto"/>
        <w:ind w:hanging="10"/>
        <w:jc w:val="both"/>
        <w:rPr>
          <w:rFonts w:ascii="Times New Roman" w:eastAsia="Times New Roman" w:hAnsi="Times New Roman" w:cs="Times New Roman"/>
          <w:i/>
          <w:color w:val="auto"/>
          <w:sz w:val="28"/>
        </w:rPr>
      </w:pPr>
      <w:r w:rsidRPr="00E367B8">
        <w:rPr>
          <w:rFonts w:ascii="Times New Roman" w:eastAsia="Times New Roman" w:hAnsi="Times New Roman" w:cs="Times New Roman"/>
          <w:i/>
          <w:color w:val="auto"/>
          <w:sz w:val="28"/>
        </w:rPr>
        <w:tab/>
      </w:r>
      <w:r w:rsidRPr="00E367B8">
        <w:rPr>
          <w:rFonts w:ascii="Times New Roman" w:eastAsia="Times New Roman" w:hAnsi="Times New Roman" w:cs="Times New Roman"/>
          <w:i/>
          <w:color w:val="auto"/>
          <w:sz w:val="28"/>
        </w:rPr>
        <w:tab/>
        <w:t>Tự đánh giá: 5 điểm</w:t>
      </w:r>
    </w:p>
    <w:p w:rsidR="00524269" w:rsidRPr="00E367B8" w:rsidRDefault="005C7D3E" w:rsidP="00524269">
      <w:pPr>
        <w:spacing w:before="120" w:after="144" w:line="251" w:lineRule="auto"/>
        <w:ind w:firstLine="720"/>
        <w:jc w:val="both"/>
        <w:rPr>
          <w:rFonts w:ascii="Times New Roman" w:eastAsia="Times New Roman" w:hAnsi="Times New Roman" w:cs="Times New Roman"/>
          <w:b/>
          <w:i/>
          <w:color w:val="auto"/>
          <w:sz w:val="28"/>
        </w:rPr>
      </w:pPr>
      <w:r w:rsidRPr="00E367B8">
        <w:rPr>
          <w:rFonts w:ascii="Times New Roman" w:eastAsia="Times New Roman" w:hAnsi="Times New Roman" w:cs="Times New Roman"/>
          <w:b/>
          <w:i/>
          <w:color w:val="auto"/>
          <w:sz w:val="28"/>
        </w:rPr>
        <w:t xml:space="preserve">2.2. Đảm bảo 100% đồ dùng, đồ chơi, học liệu </w:t>
      </w:r>
      <w:proofErr w:type="gramStart"/>
      <w:r w:rsidRPr="00E367B8">
        <w:rPr>
          <w:rFonts w:ascii="Times New Roman" w:eastAsia="Times New Roman" w:hAnsi="Times New Roman" w:cs="Times New Roman"/>
          <w:b/>
          <w:i/>
          <w:color w:val="auto"/>
          <w:sz w:val="28"/>
        </w:rPr>
        <w:t>an</w:t>
      </w:r>
      <w:proofErr w:type="gramEnd"/>
      <w:r w:rsidRPr="00E367B8">
        <w:rPr>
          <w:rFonts w:ascii="Times New Roman" w:eastAsia="Times New Roman" w:hAnsi="Times New Roman" w:cs="Times New Roman"/>
          <w:b/>
          <w:i/>
          <w:color w:val="auto"/>
          <w:sz w:val="28"/>
        </w:rPr>
        <w:t xml:space="preserve"> toàn, </w:t>
      </w:r>
      <w:r w:rsidR="00D71CE9" w:rsidRPr="00E367B8">
        <w:rPr>
          <w:rFonts w:ascii="Times New Roman" w:eastAsia="Times New Roman" w:hAnsi="Times New Roman" w:cs="Times New Roman"/>
          <w:b/>
          <w:i/>
          <w:color w:val="auto"/>
          <w:sz w:val="28"/>
        </w:rPr>
        <w:t>thâ</w:t>
      </w:r>
      <w:r w:rsidRPr="00E367B8">
        <w:rPr>
          <w:rFonts w:ascii="Times New Roman" w:eastAsia="Times New Roman" w:hAnsi="Times New Roman" w:cs="Times New Roman"/>
          <w:b/>
          <w:i/>
          <w:color w:val="auto"/>
          <w:sz w:val="28"/>
        </w:rPr>
        <w:t>n thiện, đúng quy định và được kiểm tra, vệ sinh định kỳ, bổ sung và sửa chữa kịp thời</w:t>
      </w:r>
      <w:r w:rsidR="00597D66" w:rsidRPr="00E367B8">
        <w:rPr>
          <w:rFonts w:ascii="Times New Roman" w:eastAsia="Times New Roman" w:hAnsi="Times New Roman" w:cs="Times New Roman"/>
          <w:b/>
          <w:i/>
          <w:color w:val="auto"/>
          <w:sz w:val="28"/>
        </w:rPr>
        <w:t>.</w:t>
      </w:r>
    </w:p>
    <w:p w:rsidR="004420D6" w:rsidRPr="00E367B8" w:rsidRDefault="00524269" w:rsidP="004420D6">
      <w:pPr>
        <w:ind w:firstLine="720"/>
        <w:jc w:val="both"/>
        <w:rPr>
          <w:rFonts w:ascii="Times New Roman" w:hAnsi="Times New Roman" w:cs="Times New Roman"/>
          <w:color w:val="auto"/>
          <w:sz w:val="28"/>
          <w:szCs w:val="28"/>
        </w:rPr>
      </w:pPr>
      <w:r w:rsidRPr="00E367B8">
        <w:rPr>
          <w:rFonts w:ascii="Times New Roman" w:hAnsi="Times New Roman" w:cs="Times New Roman"/>
          <w:color w:val="auto"/>
          <w:sz w:val="28"/>
          <w:szCs w:val="28"/>
        </w:rPr>
        <w:t xml:space="preserve">- </w:t>
      </w:r>
      <w:r w:rsidR="004420D6" w:rsidRPr="00E367B8">
        <w:rPr>
          <w:rFonts w:ascii="Times New Roman" w:hAnsi="Times New Roman" w:cs="Times New Roman"/>
          <w:color w:val="auto"/>
          <w:sz w:val="28"/>
          <w:szCs w:val="28"/>
        </w:rPr>
        <w:t>Ngay từ đầu năm học</w:t>
      </w:r>
      <w:r w:rsidRPr="00E367B8">
        <w:rPr>
          <w:rFonts w:ascii="Times New Roman" w:hAnsi="Times New Roman" w:cs="Times New Roman"/>
          <w:color w:val="auto"/>
          <w:sz w:val="28"/>
          <w:szCs w:val="28"/>
        </w:rPr>
        <w:t> n</w:t>
      </w:r>
      <w:r w:rsidR="00765AE2" w:rsidRPr="00E367B8">
        <w:rPr>
          <w:rFonts w:ascii="Times New Roman" w:hAnsi="Times New Roman" w:cs="Times New Roman"/>
          <w:color w:val="auto"/>
          <w:sz w:val="28"/>
          <w:szCs w:val="28"/>
        </w:rPr>
        <w:t>hà trường </w:t>
      </w:r>
      <w:r w:rsidR="004420D6" w:rsidRPr="00E367B8">
        <w:rPr>
          <w:rFonts w:ascii="Times New Roman" w:hAnsi="Times New Roman" w:cs="Times New Roman"/>
          <w:color w:val="auto"/>
          <w:sz w:val="28"/>
          <w:szCs w:val="28"/>
        </w:rPr>
        <w:t xml:space="preserve">đã tiến hành </w:t>
      </w:r>
      <w:r w:rsidR="00765AE2" w:rsidRPr="00E367B8">
        <w:rPr>
          <w:rFonts w:ascii="Times New Roman" w:hAnsi="Times New Roman" w:cs="Times New Roman"/>
          <w:color w:val="auto"/>
          <w:sz w:val="28"/>
          <w:szCs w:val="28"/>
        </w:rPr>
        <w:t>kiểm kê tài sản, trang thiết bị, đồ dùng đồ</w:t>
      </w:r>
      <w:r w:rsidR="004420D6" w:rsidRPr="00E367B8">
        <w:rPr>
          <w:rFonts w:ascii="Times New Roman" w:hAnsi="Times New Roman" w:cs="Times New Roman"/>
          <w:color w:val="auto"/>
          <w:sz w:val="28"/>
          <w:szCs w:val="28"/>
        </w:rPr>
        <w:t xml:space="preserve"> chơi, c</w:t>
      </w:r>
      <w:r w:rsidR="00765AE2" w:rsidRPr="00E367B8">
        <w:rPr>
          <w:rFonts w:ascii="Times New Roman" w:hAnsi="Times New Roman" w:cs="Times New Roman"/>
          <w:color w:val="auto"/>
          <w:sz w:val="28"/>
          <w:szCs w:val="28"/>
        </w:rPr>
        <w:t>hỉ đạ</w:t>
      </w:r>
      <w:r w:rsidR="004420D6" w:rsidRPr="00E367B8">
        <w:rPr>
          <w:rFonts w:ascii="Times New Roman" w:hAnsi="Times New Roman" w:cs="Times New Roman"/>
          <w:color w:val="auto"/>
          <w:sz w:val="28"/>
          <w:szCs w:val="28"/>
        </w:rPr>
        <w:t>o c</w:t>
      </w:r>
      <w:r w:rsidR="00765AE2" w:rsidRPr="00E367B8">
        <w:rPr>
          <w:rFonts w:ascii="Times New Roman" w:hAnsi="Times New Roman" w:cs="Times New Roman"/>
          <w:color w:val="auto"/>
          <w:sz w:val="28"/>
          <w:szCs w:val="28"/>
        </w:rPr>
        <w:t>án bộ phụ trách CSVC thống kê nhu cầu đề nghị sửa chữa, mua mới; lập kế hoạch mua sắm bổ sung trang thiết bị, đồ dùng đồ chơi; sửa chữa đồ dùng, đồ chơi xuống cấp không đảm bảo an toàn cho học sinh và người lao động, thanh lý các đồ dùng, đồ chơi hư hỏng không còn sử dụng đượ</w:t>
      </w:r>
      <w:r w:rsidR="004420D6" w:rsidRPr="00E367B8">
        <w:rPr>
          <w:rFonts w:ascii="Times New Roman" w:hAnsi="Times New Roman" w:cs="Times New Roman"/>
          <w:color w:val="auto"/>
          <w:sz w:val="28"/>
          <w:szCs w:val="28"/>
        </w:rPr>
        <w:t>c đồng thời khảo sát nhu cầu mua sắm của các CB-GV-NV, lập dự toán hỗ trợ mua sắm trang thiết bị từ nguồn ngân sách NN và các nguồn kinh phí hợp pháp khác.</w:t>
      </w:r>
    </w:p>
    <w:p w:rsidR="00765AE2" w:rsidRPr="00E367B8" w:rsidRDefault="003E1AFE" w:rsidP="00524269">
      <w:pPr>
        <w:ind w:firstLine="720"/>
        <w:jc w:val="both"/>
        <w:rPr>
          <w:rFonts w:ascii="Times New Roman" w:hAnsi="Times New Roman" w:cs="Times New Roman"/>
          <w:color w:val="auto"/>
          <w:sz w:val="28"/>
          <w:szCs w:val="28"/>
        </w:rPr>
      </w:pPr>
      <w:r w:rsidRPr="00E367B8">
        <w:rPr>
          <w:rFonts w:ascii="Times New Roman" w:hAnsi="Times New Roman" w:cs="Times New Roman"/>
          <w:color w:val="auto"/>
          <w:sz w:val="28"/>
          <w:szCs w:val="28"/>
        </w:rPr>
        <w:t xml:space="preserve">- Các thiết bị trong các nhóm lớp, trên hành </w:t>
      </w:r>
      <w:proofErr w:type="gramStart"/>
      <w:r w:rsidRPr="00E367B8">
        <w:rPr>
          <w:rFonts w:ascii="Times New Roman" w:hAnsi="Times New Roman" w:cs="Times New Roman"/>
          <w:color w:val="auto"/>
          <w:sz w:val="28"/>
          <w:szCs w:val="28"/>
        </w:rPr>
        <w:t>lang</w:t>
      </w:r>
      <w:proofErr w:type="gramEnd"/>
      <w:r w:rsidRPr="00E367B8">
        <w:rPr>
          <w:rFonts w:ascii="Times New Roman" w:hAnsi="Times New Roman" w:cs="Times New Roman"/>
          <w:color w:val="auto"/>
          <w:sz w:val="28"/>
          <w:szCs w:val="28"/>
        </w:rPr>
        <w:t xml:space="preserve"> như: Tủ đựng đồ dung cá nhân, giá để dép, giá để đồ </w:t>
      </w:r>
      <w:r w:rsidR="001F6573" w:rsidRPr="00E367B8">
        <w:rPr>
          <w:rFonts w:ascii="Times New Roman" w:hAnsi="Times New Roman" w:cs="Times New Roman"/>
          <w:color w:val="auto"/>
          <w:sz w:val="28"/>
          <w:szCs w:val="28"/>
        </w:rPr>
        <w:t>dù</w:t>
      </w:r>
      <w:r w:rsidRPr="00E367B8">
        <w:rPr>
          <w:rFonts w:ascii="Times New Roman" w:hAnsi="Times New Roman" w:cs="Times New Roman"/>
          <w:color w:val="auto"/>
          <w:sz w:val="28"/>
          <w:szCs w:val="28"/>
        </w:rPr>
        <w:t xml:space="preserve">ng đồ chơi…. đều được xắp xếp gọn gàng ghim móc </w:t>
      </w:r>
      <w:r w:rsidR="001F6573" w:rsidRPr="00E367B8">
        <w:rPr>
          <w:rFonts w:ascii="Times New Roman" w:hAnsi="Times New Roman" w:cs="Times New Roman"/>
          <w:color w:val="auto"/>
          <w:sz w:val="28"/>
          <w:szCs w:val="28"/>
        </w:rPr>
        <w:t xml:space="preserve">vào tường vững chắc thuận tiện cho trẻ lấy cất sử dụng theo chủ đề và các hoạt động hàng ngày của trẻ. </w:t>
      </w:r>
    </w:p>
    <w:p w:rsidR="001F6573" w:rsidRPr="00E367B8" w:rsidRDefault="001F6573" w:rsidP="00524269">
      <w:pPr>
        <w:ind w:firstLine="720"/>
        <w:jc w:val="both"/>
        <w:rPr>
          <w:rFonts w:ascii="Times New Roman" w:hAnsi="Times New Roman" w:cs="Times New Roman"/>
          <w:color w:val="auto"/>
          <w:sz w:val="28"/>
          <w:szCs w:val="28"/>
        </w:rPr>
      </w:pPr>
      <w:r w:rsidRPr="00E367B8">
        <w:rPr>
          <w:rFonts w:ascii="Times New Roman" w:hAnsi="Times New Roman" w:cs="Times New Roman"/>
          <w:color w:val="auto"/>
          <w:sz w:val="28"/>
          <w:szCs w:val="28"/>
        </w:rPr>
        <w:t xml:space="preserve">- Đồ chơi ngoài trời có mái che bằng tôn, nhựa và có bóng cây che phủ đảm bảo </w:t>
      </w:r>
      <w:proofErr w:type="gramStart"/>
      <w:r w:rsidRPr="00E367B8">
        <w:rPr>
          <w:rFonts w:ascii="Times New Roman" w:hAnsi="Times New Roman" w:cs="Times New Roman"/>
          <w:color w:val="auto"/>
          <w:sz w:val="28"/>
          <w:szCs w:val="28"/>
        </w:rPr>
        <w:t>an</w:t>
      </w:r>
      <w:proofErr w:type="gramEnd"/>
      <w:r w:rsidRPr="00E367B8">
        <w:rPr>
          <w:rFonts w:ascii="Times New Roman" w:hAnsi="Times New Roman" w:cs="Times New Roman"/>
          <w:color w:val="auto"/>
          <w:sz w:val="28"/>
          <w:szCs w:val="28"/>
        </w:rPr>
        <w:t xml:space="preserve"> toàn cho trẻ vui chơi, hoạt động. Các đồ chơi đều được kiểm tra bảo dưỡng, sơn, sửa chữa vệ sinh thường xuyên để đảm bảo </w:t>
      </w:r>
      <w:proofErr w:type="gramStart"/>
      <w:r w:rsidRPr="00E367B8">
        <w:rPr>
          <w:rFonts w:ascii="Times New Roman" w:hAnsi="Times New Roman" w:cs="Times New Roman"/>
          <w:color w:val="auto"/>
          <w:sz w:val="28"/>
          <w:szCs w:val="28"/>
        </w:rPr>
        <w:t>an</w:t>
      </w:r>
      <w:proofErr w:type="gramEnd"/>
      <w:r w:rsidRPr="00E367B8">
        <w:rPr>
          <w:rFonts w:ascii="Times New Roman" w:hAnsi="Times New Roman" w:cs="Times New Roman"/>
          <w:color w:val="auto"/>
          <w:sz w:val="28"/>
          <w:szCs w:val="28"/>
        </w:rPr>
        <w:t xml:space="preserve"> toàn sạch sẽ.</w:t>
      </w:r>
    </w:p>
    <w:p w:rsidR="00644C91" w:rsidRPr="00E367B8" w:rsidRDefault="004420D6" w:rsidP="004420D6">
      <w:pPr>
        <w:spacing w:before="120" w:after="144" w:line="251" w:lineRule="auto"/>
        <w:ind w:hanging="10"/>
        <w:jc w:val="both"/>
        <w:rPr>
          <w:rFonts w:ascii="Times New Roman" w:eastAsia="Times New Roman" w:hAnsi="Times New Roman" w:cs="Times New Roman"/>
          <w:i/>
          <w:color w:val="auto"/>
          <w:sz w:val="28"/>
        </w:rPr>
      </w:pPr>
      <w:r w:rsidRPr="00E367B8">
        <w:rPr>
          <w:rFonts w:ascii="Times New Roman" w:hAnsi="Times New Roman" w:cs="Times New Roman"/>
          <w:color w:val="auto"/>
          <w:sz w:val="28"/>
          <w:szCs w:val="28"/>
        </w:rPr>
        <w:tab/>
      </w:r>
      <w:r w:rsidR="001F6573" w:rsidRPr="00E367B8">
        <w:rPr>
          <w:rFonts w:ascii="Times New Roman" w:eastAsia="Times New Roman" w:hAnsi="Times New Roman" w:cs="Times New Roman"/>
          <w:i/>
          <w:color w:val="auto"/>
          <w:sz w:val="28"/>
        </w:rPr>
        <w:tab/>
      </w:r>
      <w:r w:rsidRPr="00E367B8">
        <w:rPr>
          <w:rFonts w:ascii="Times New Roman" w:eastAsia="Times New Roman" w:hAnsi="Times New Roman" w:cs="Times New Roman"/>
          <w:i/>
          <w:color w:val="auto"/>
          <w:sz w:val="28"/>
        </w:rPr>
        <w:t>Tự đánh giá: 5 điểm</w:t>
      </w:r>
    </w:p>
    <w:p w:rsidR="004420D6" w:rsidRPr="00E367B8" w:rsidRDefault="004420D6" w:rsidP="004420D6">
      <w:pPr>
        <w:spacing w:before="120" w:after="144" w:line="251" w:lineRule="auto"/>
        <w:ind w:hanging="10"/>
        <w:jc w:val="both"/>
        <w:rPr>
          <w:rFonts w:ascii="Times New Roman" w:eastAsia="Times New Roman" w:hAnsi="Times New Roman" w:cs="Times New Roman"/>
          <w:b/>
          <w:i/>
          <w:color w:val="auto"/>
          <w:sz w:val="28"/>
        </w:rPr>
      </w:pPr>
      <w:r w:rsidRPr="00E367B8">
        <w:rPr>
          <w:rFonts w:ascii="Times New Roman" w:eastAsia="Times New Roman" w:hAnsi="Times New Roman" w:cs="Times New Roman"/>
          <w:i/>
          <w:color w:val="auto"/>
          <w:sz w:val="28"/>
        </w:rPr>
        <w:tab/>
      </w:r>
      <w:r w:rsidRPr="00E367B8">
        <w:rPr>
          <w:rFonts w:ascii="Times New Roman" w:eastAsia="Times New Roman" w:hAnsi="Times New Roman" w:cs="Times New Roman"/>
          <w:i/>
          <w:color w:val="auto"/>
          <w:sz w:val="28"/>
        </w:rPr>
        <w:tab/>
      </w:r>
      <w:r w:rsidRPr="00E367B8">
        <w:rPr>
          <w:rFonts w:ascii="Times New Roman" w:eastAsia="Times New Roman" w:hAnsi="Times New Roman" w:cs="Times New Roman"/>
          <w:b/>
          <w:i/>
          <w:color w:val="auto"/>
          <w:sz w:val="28"/>
        </w:rPr>
        <w:t xml:space="preserve">2.3. Đảm bảo công trình vệ sinh, nước sạch và </w:t>
      </w:r>
      <w:r w:rsidR="003E1AFE" w:rsidRPr="00E367B8">
        <w:rPr>
          <w:rFonts w:ascii="Times New Roman" w:eastAsia="Times New Roman" w:hAnsi="Times New Roman" w:cs="Times New Roman"/>
          <w:b/>
          <w:i/>
          <w:color w:val="auto"/>
          <w:sz w:val="28"/>
        </w:rPr>
        <w:t xml:space="preserve">bố trí khu vực để trẻ rửa </w:t>
      </w:r>
      <w:proofErr w:type="gramStart"/>
      <w:r w:rsidR="003E1AFE" w:rsidRPr="00E367B8">
        <w:rPr>
          <w:rFonts w:ascii="Times New Roman" w:eastAsia="Times New Roman" w:hAnsi="Times New Roman" w:cs="Times New Roman"/>
          <w:b/>
          <w:i/>
          <w:color w:val="auto"/>
          <w:sz w:val="28"/>
        </w:rPr>
        <w:t>tay</w:t>
      </w:r>
      <w:proofErr w:type="gramEnd"/>
      <w:r w:rsidR="003E1AFE" w:rsidRPr="00E367B8">
        <w:rPr>
          <w:rFonts w:ascii="Times New Roman" w:eastAsia="Times New Roman" w:hAnsi="Times New Roman" w:cs="Times New Roman"/>
          <w:b/>
          <w:i/>
          <w:color w:val="auto"/>
          <w:sz w:val="28"/>
        </w:rPr>
        <w:t xml:space="preserve"> phù hợp với điều kiện thực tế</w:t>
      </w:r>
    </w:p>
    <w:p w:rsidR="003E1AFE" w:rsidRPr="00E367B8" w:rsidRDefault="003E1AFE" w:rsidP="004420D6">
      <w:pPr>
        <w:spacing w:before="120" w:after="144" w:line="251" w:lineRule="auto"/>
        <w:ind w:hanging="10"/>
        <w:jc w:val="both"/>
        <w:rPr>
          <w:rFonts w:ascii="Times New Roman" w:eastAsia="Times New Roman" w:hAnsi="Times New Roman" w:cs="Times New Roman"/>
          <w:color w:val="auto"/>
          <w:sz w:val="28"/>
        </w:rPr>
      </w:pPr>
      <w:r w:rsidRPr="00E367B8">
        <w:rPr>
          <w:rFonts w:ascii="Times New Roman" w:eastAsia="Times New Roman" w:hAnsi="Times New Roman" w:cs="Times New Roman"/>
          <w:i/>
          <w:color w:val="auto"/>
          <w:sz w:val="28"/>
        </w:rPr>
        <w:tab/>
      </w:r>
      <w:r w:rsidRPr="00E367B8">
        <w:rPr>
          <w:rFonts w:ascii="Times New Roman" w:eastAsia="Times New Roman" w:hAnsi="Times New Roman" w:cs="Times New Roman"/>
          <w:i/>
          <w:color w:val="auto"/>
          <w:sz w:val="28"/>
        </w:rPr>
        <w:tab/>
      </w:r>
      <w:r w:rsidR="001F6573" w:rsidRPr="00E367B8">
        <w:rPr>
          <w:rFonts w:ascii="Times New Roman" w:eastAsia="Times New Roman" w:hAnsi="Times New Roman" w:cs="Times New Roman"/>
          <w:color w:val="auto"/>
          <w:sz w:val="28"/>
        </w:rPr>
        <w:t xml:space="preserve">- Nhà trường có nhà vệ sinh dành riêng cho cán bộ, giáo viên. </w:t>
      </w:r>
      <w:proofErr w:type="gramStart"/>
      <w:r w:rsidR="001F6573" w:rsidRPr="00E367B8">
        <w:rPr>
          <w:rFonts w:ascii="Times New Roman" w:eastAsia="Times New Roman" w:hAnsi="Times New Roman" w:cs="Times New Roman"/>
          <w:color w:val="auto"/>
          <w:sz w:val="28"/>
        </w:rPr>
        <w:t>Phòng vệ sinh của trẻ được xây dựng khép kín bên trong các nhóm lớp, thuận tiện cho trẻ sử dụng, có phân biệt khu vệ sinh riêng cho trẻ trai, trẻ gái.</w:t>
      </w:r>
      <w:proofErr w:type="gramEnd"/>
      <w:r w:rsidR="001F6573" w:rsidRPr="00E367B8">
        <w:rPr>
          <w:rFonts w:ascii="Times New Roman" w:eastAsia="Times New Roman" w:hAnsi="Times New Roman" w:cs="Times New Roman"/>
          <w:color w:val="auto"/>
          <w:sz w:val="28"/>
        </w:rPr>
        <w:t xml:space="preserve"> Các nhóm trẻ đảm bảo có đủ bô </w:t>
      </w:r>
      <w:proofErr w:type="gramStart"/>
      <w:r w:rsidR="001F6573" w:rsidRPr="00E367B8">
        <w:rPr>
          <w:rFonts w:ascii="Times New Roman" w:eastAsia="Times New Roman" w:hAnsi="Times New Roman" w:cs="Times New Roman"/>
          <w:color w:val="auto"/>
          <w:sz w:val="28"/>
        </w:rPr>
        <w:t>theo</w:t>
      </w:r>
      <w:proofErr w:type="gramEnd"/>
      <w:r w:rsidR="001F6573" w:rsidRPr="00E367B8">
        <w:rPr>
          <w:rFonts w:ascii="Times New Roman" w:eastAsia="Times New Roman" w:hAnsi="Times New Roman" w:cs="Times New Roman"/>
          <w:color w:val="auto"/>
          <w:sz w:val="28"/>
        </w:rPr>
        <w:t xml:space="preserve"> quy định, có đủ nước sạch, vòi nước và xà phòng rửa tay. Nhà vệ sinh luôn sạch sẽ thoáng mát, đủ ánh sang, không có mùi hôi. Các thiết bị vệ sinh bằng men, sứ, kích thước phù hợp với trẻ </w:t>
      </w:r>
      <w:proofErr w:type="gramStart"/>
      <w:r w:rsidR="001F6573" w:rsidRPr="00E367B8">
        <w:rPr>
          <w:rFonts w:ascii="Times New Roman" w:eastAsia="Times New Roman" w:hAnsi="Times New Roman" w:cs="Times New Roman"/>
          <w:color w:val="auto"/>
          <w:sz w:val="28"/>
        </w:rPr>
        <w:t>theo</w:t>
      </w:r>
      <w:proofErr w:type="gramEnd"/>
      <w:r w:rsidR="001F6573" w:rsidRPr="00E367B8">
        <w:rPr>
          <w:rFonts w:ascii="Times New Roman" w:eastAsia="Times New Roman" w:hAnsi="Times New Roman" w:cs="Times New Roman"/>
          <w:color w:val="auto"/>
          <w:sz w:val="28"/>
        </w:rPr>
        <w:t xml:space="preserve"> lứa tuổi.</w:t>
      </w:r>
    </w:p>
    <w:p w:rsidR="001F6573" w:rsidRPr="00E367B8" w:rsidRDefault="001F6573" w:rsidP="004420D6">
      <w:pPr>
        <w:spacing w:before="120" w:after="144" w:line="251" w:lineRule="auto"/>
        <w:ind w:hanging="10"/>
        <w:jc w:val="both"/>
        <w:rPr>
          <w:rFonts w:ascii="Times New Roman" w:eastAsia="Times New Roman" w:hAnsi="Times New Roman" w:cs="Times New Roman"/>
          <w:color w:val="auto"/>
          <w:sz w:val="28"/>
        </w:rPr>
      </w:pPr>
      <w:r w:rsidRPr="00E367B8">
        <w:rPr>
          <w:rFonts w:ascii="Times New Roman" w:eastAsia="Times New Roman" w:hAnsi="Times New Roman" w:cs="Times New Roman"/>
          <w:color w:val="auto"/>
          <w:sz w:val="28"/>
        </w:rPr>
        <w:tab/>
      </w:r>
      <w:r w:rsidRPr="00E367B8">
        <w:rPr>
          <w:rFonts w:ascii="Times New Roman" w:eastAsia="Times New Roman" w:hAnsi="Times New Roman" w:cs="Times New Roman"/>
          <w:color w:val="auto"/>
          <w:sz w:val="28"/>
        </w:rPr>
        <w:tab/>
        <w:t xml:space="preserve">- </w:t>
      </w:r>
      <w:r w:rsidR="00654CE8" w:rsidRPr="00E367B8">
        <w:rPr>
          <w:rFonts w:ascii="Times New Roman" w:eastAsia="Times New Roman" w:hAnsi="Times New Roman" w:cs="Times New Roman"/>
          <w:color w:val="auto"/>
          <w:sz w:val="28"/>
        </w:rPr>
        <w:t xml:space="preserve">Nhà trường sử dụng nguồn nước sạch do công ty nước sạch Hoà Bình cung cấp và nguồn nước máy lọc của nhà trường đảm bảo </w:t>
      </w:r>
      <w:proofErr w:type="gramStart"/>
      <w:r w:rsidR="00654CE8" w:rsidRPr="00E367B8">
        <w:rPr>
          <w:rFonts w:ascii="Times New Roman" w:eastAsia="Times New Roman" w:hAnsi="Times New Roman" w:cs="Times New Roman"/>
          <w:color w:val="auto"/>
          <w:sz w:val="28"/>
        </w:rPr>
        <w:t>theo</w:t>
      </w:r>
      <w:proofErr w:type="gramEnd"/>
      <w:r w:rsidR="00654CE8" w:rsidRPr="00E367B8">
        <w:rPr>
          <w:rFonts w:ascii="Times New Roman" w:eastAsia="Times New Roman" w:hAnsi="Times New Roman" w:cs="Times New Roman"/>
          <w:color w:val="auto"/>
          <w:sz w:val="28"/>
        </w:rPr>
        <w:t xml:space="preserve"> quy định. </w:t>
      </w:r>
      <w:proofErr w:type="gramStart"/>
      <w:r w:rsidR="00654CE8" w:rsidRPr="00E367B8">
        <w:rPr>
          <w:rFonts w:ascii="Times New Roman" w:eastAsia="Times New Roman" w:hAnsi="Times New Roman" w:cs="Times New Roman"/>
          <w:color w:val="auto"/>
          <w:sz w:val="28"/>
        </w:rPr>
        <w:t xml:space="preserve">Có hợp </w:t>
      </w:r>
      <w:r w:rsidR="00654CE8" w:rsidRPr="00E367B8">
        <w:rPr>
          <w:rFonts w:ascii="Times New Roman" w:eastAsia="Times New Roman" w:hAnsi="Times New Roman" w:cs="Times New Roman"/>
          <w:color w:val="auto"/>
          <w:sz w:val="28"/>
        </w:rPr>
        <w:lastRenderedPageBreak/>
        <w:t>đồng cung cấp nước sạch.</w:t>
      </w:r>
      <w:proofErr w:type="gramEnd"/>
      <w:r w:rsidR="00654CE8" w:rsidRPr="00E367B8">
        <w:rPr>
          <w:rFonts w:ascii="Times New Roman" w:eastAsia="Times New Roman" w:hAnsi="Times New Roman" w:cs="Times New Roman"/>
          <w:color w:val="auto"/>
          <w:sz w:val="28"/>
        </w:rPr>
        <w:t xml:space="preserve"> Nhà trường chỉ đạo cô nuôi hằng ngày nấu nước đun sôi cho 100% nhóm lớp; có bình ủ ấm, đảm bảo đủ nước sạch cho trẻ, có ký hiệu ca cốc, có nước rửa mặt, rửa tay theo mùa, đảm bảo ấm về mùa đông, mát về mùa hè. </w:t>
      </w:r>
    </w:p>
    <w:p w:rsidR="000F549F" w:rsidRPr="00E367B8" w:rsidRDefault="000F549F" w:rsidP="000F549F">
      <w:pPr>
        <w:spacing w:before="120" w:after="144" w:line="251" w:lineRule="auto"/>
        <w:ind w:hanging="10"/>
        <w:jc w:val="both"/>
        <w:rPr>
          <w:rFonts w:ascii="Times New Roman" w:eastAsia="Times New Roman" w:hAnsi="Times New Roman" w:cs="Times New Roman"/>
          <w:i/>
          <w:color w:val="auto"/>
          <w:sz w:val="28"/>
        </w:rPr>
      </w:pPr>
      <w:r w:rsidRPr="00E367B8">
        <w:rPr>
          <w:rFonts w:ascii="Times New Roman" w:hAnsi="Times New Roman" w:cs="Times New Roman"/>
          <w:color w:val="auto"/>
          <w:sz w:val="28"/>
          <w:szCs w:val="28"/>
        </w:rPr>
        <w:tab/>
      </w:r>
      <w:r w:rsidRPr="00E367B8">
        <w:rPr>
          <w:rFonts w:ascii="Times New Roman" w:eastAsia="Times New Roman" w:hAnsi="Times New Roman" w:cs="Times New Roman"/>
          <w:i/>
          <w:color w:val="auto"/>
          <w:sz w:val="28"/>
        </w:rPr>
        <w:tab/>
        <w:t>Tự đánh giá: 5 điểm</w:t>
      </w:r>
    </w:p>
    <w:p w:rsidR="00654CE8" w:rsidRPr="00E367B8" w:rsidRDefault="00654CE8" w:rsidP="00654CE8">
      <w:pPr>
        <w:spacing w:before="120" w:after="144" w:line="251" w:lineRule="auto"/>
        <w:ind w:hanging="10"/>
        <w:jc w:val="both"/>
        <w:rPr>
          <w:rFonts w:ascii="Times New Roman" w:eastAsia="Times New Roman" w:hAnsi="Times New Roman" w:cs="Times New Roman"/>
          <w:b/>
          <w:i/>
          <w:color w:val="auto"/>
          <w:sz w:val="28"/>
        </w:rPr>
      </w:pPr>
      <w:r w:rsidRPr="00E367B8">
        <w:rPr>
          <w:rFonts w:ascii="Times New Roman" w:eastAsia="Times New Roman" w:hAnsi="Times New Roman" w:cs="Times New Roman"/>
          <w:color w:val="auto"/>
          <w:sz w:val="28"/>
        </w:rPr>
        <w:tab/>
      </w:r>
      <w:r w:rsidRPr="00E367B8">
        <w:rPr>
          <w:rFonts w:ascii="Times New Roman" w:eastAsia="Times New Roman" w:hAnsi="Times New Roman" w:cs="Times New Roman"/>
          <w:color w:val="auto"/>
          <w:sz w:val="28"/>
        </w:rPr>
        <w:tab/>
      </w:r>
      <w:r w:rsidRPr="00E367B8">
        <w:rPr>
          <w:rFonts w:ascii="Times New Roman" w:eastAsia="Times New Roman" w:hAnsi="Times New Roman" w:cs="Times New Roman"/>
          <w:b/>
          <w:i/>
          <w:color w:val="auto"/>
          <w:sz w:val="28"/>
        </w:rPr>
        <w:t xml:space="preserve">2.4. Sử dụng vật liệu tái chế, hạn chế sử dụng túi </w:t>
      </w:r>
      <w:proofErr w:type="gramStart"/>
      <w:r w:rsidRPr="00E367B8">
        <w:rPr>
          <w:rFonts w:ascii="Times New Roman" w:eastAsia="Times New Roman" w:hAnsi="Times New Roman" w:cs="Times New Roman"/>
          <w:b/>
          <w:i/>
          <w:color w:val="auto"/>
          <w:sz w:val="28"/>
        </w:rPr>
        <w:t>ni</w:t>
      </w:r>
      <w:proofErr w:type="gramEnd"/>
      <w:r w:rsidRPr="00E367B8">
        <w:rPr>
          <w:rFonts w:ascii="Times New Roman" w:eastAsia="Times New Roman" w:hAnsi="Times New Roman" w:cs="Times New Roman"/>
          <w:b/>
          <w:i/>
          <w:color w:val="auto"/>
          <w:sz w:val="28"/>
        </w:rPr>
        <w:t xml:space="preserve"> lông và sản phẩm nhựa dùng một lần.</w:t>
      </w:r>
    </w:p>
    <w:p w:rsidR="003F0A04" w:rsidRPr="00E367B8" w:rsidRDefault="00C17838" w:rsidP="00FE4B61">
      <w:pPr>
        <w:ind w:firstLine="720"/>
        <w:jc w:val="both"/>
        <w:rPr>
          <w:rFonts w:ascii="Times New Roman" w:hAnsi="Times New Roman" w:cs="Times New Roman"/>
          <w:color w:val="auto"/>
          <w:sz w:val="28"/>
          <w:szCs w:val="28"/>
        </w:rPr>
      </w:pPr>
      <w:r w:rsidRPr="00E367B8">
        <w:rPr>
          <w:rFonts w:ascii="Times New Roman" w:hAnsi="Times New Roman" w:cs="Times New Roman"/>
          <w:color w:val="auto"/>
          <w:sz w:val="28"/>
          <w:szCs w:val="28"/>
        </w:rPr>
        <w:t xml:space="preserve">- </w:t>
      </w:r>
      <w:r w:rsidR="003F0A04" w:rsidRPr="00E367B8">
        <w:rPr>
          <w:rFonts w:ascii="Times New Roman" w:hAnsi="Times New Roman" w:cs="Times New Roman"/>
          <w:color w:val="auto"/>
          <w:sz w:val="28"/>
          <w:szCs w:val="28"/>
        </w:rPr>
        <w:t>Bước vào năm học mới 2023 - 2024, các nhóm/ lớp trong trường đều được trang trí đẹp mắt, đa dạng chủ đề và thiết thực cho việc dạy và học. Ðể có không gian vừa học vừa chơi tốt nhất cho trẻ, giáo viên đã dành thời gian, công sức sáng tạo nhiều đồ dùng, đồ chơi từ các vật liệu khác nhau, trong đó phần lớn là tận dụng phế liệ</w:t>
      </w:r>
      <w:r w:rsidR="00FE4B61" w:rsidRPr="00E367B8">
        <w:rPr>
          <w:rFonts w:ascii="Times New Roman" w:hAnsi="Times New Roman" w:cs="Times New Roman"/>
          <w:color w:val="auto"/>
          <w:sz w:val="28"/>
          <w:szCs w:val="28"/>
        </w:rPr>
        <w:t>u</w:t>
      </w:r>
      <w:r w:rsidR="003F0A04" w:rsidRPr="00E367B8">
        <w:rPr>
          <w:rFonts w:ascii="Times New Roman" w:hAnsi="Times New Roman" w:cs="Times New Roman"/>
          <w:color w:val="auto"/>
          <w:sz w:val="28"/>
          <w:szCs w:val="28"/>
        </w:rPr>
        <w:t xml:space="preserve">. </w:t>
      </w:r>
      <w:proofErr w:type="gramStart"/>
      <w:r w:rsidR="003F0A04" w:rsidRPr="00E367B8">
        <w:rPr>
          <w:rFonts w:ascii="Times New Roman" w:hAnsi="Times New Roman" w:cs="Times New Roman"/>
          <w:color w:val="auto"/>
          <w:sz w:val="28"/>
          <w:szCs w:val="28"/>
        </w:rPr>
        <w:t>Việc tự làm đồ dùng, học cụ tận dụng từ phế liệu là hoạt động thường xuyên mà các giáo viên thực hiệ</w:t>
      </w:r>
      <w:r w:rsidR="00FE4B61" w:rsidRPr="00E367B8">
        <w:rPr>
          <w:rFonts w:ascii="Times New Roman" w:hAnsi="Times New Roman" w:cs="Times New Roman"/>
          <w:color w:val="auto"/>
          <w:sz w:val="28"/>
          <w:szCs w:val="28"/>
        </w:rPr>
        <w:t>n</w:t>
      </w:r>
      <w:r w:rsidR="003F0A04" w:rsidRPr="00E367B8">
        <w:rPr>
          <w:rFonts w:ascii="Times New Roman" w:hAnsi="Times New Roman" w:cs="Times New Roman"/>
          <w:color w:val="auto"/>
          <w:sz w:val="28"/>
          <w:szCs w:val="28"/>
        </w:rPr>
        <w:t xml:space="preserve"> để phục vụ việc dạy và học, tạo sự thích thú, thu hút học sinh”.</w:t>
      </w:r>
      <w:proofErr w:type="gramEnd"/>
    </w:p>
    <w:p w:rsidR="003F0A04" w:rsidRPr="00E367B8" w:rsidRDefault="006D032E" w:rsidP="006D032E">
      <w:pPr>
        <w:ind w:firstLine="720"/>
        <w:jc w:val="both"/>
        <w:rPr>
          <w:rFonts w:ascii="Times New Roman" w:hAnsi="Times New Roman" w:cs="Times New Roman"/>
          <w:color w:val="auto"/>
          <w:sz w:val="28"/>
          <w:szCs w:val="28"/>
        </w:rPr>
      </w:pPr>
      <w:r w:rsidRPr="00E367B8">
        <w:rPr>
          <w:rFonts w:ascii="Times New Roman" w:hAnsi="Times New Roman" w:cs="Times New Roman"/>
          <w:color w:val="auto"/>
          <w:sz w:val="28"/>
          <w:szCs w:val="28"/>
        </w:rPr>
        <w:t xml:space="preserve">- </w:t>
      </w:r>
      <w:r w:rsidR="003F0A04" w:rsidRPr="00E367B8">
        <w:rPr>
          <w:rFonts w:ascii="Times New Roman" w:hAnsi="Times New Roman" w:cs="Times New Roman"/>
          <w:color w:val="auto"/>
          <w:sz w:val="28"/>
          <w:szCs w:val="28"/>
        </w:rPr>
        <w:t xml:space="preserve">Tại </w:t>
      </w:r>
      <w:r w:rsidRPr="00E367B8">
        <w:rPr>
          <w:rFonts w:ascii="Times New Roman" w:hAnsi="Times New Roman" w:cs="Times New Roman"/>
          <w:color w:val="auto"/>
          <w:sz w:val="28"/>
          <w:szCs w:val="28"/>
        </w:rPr>
        <w:t xml:space="preserve">Trường Mầm non thị trấn Chi Nê </w:t>
      </w:r>
      <w:r w:rsidR="003F0A04" w:rsidRPr="00E367B8">
        <w:rPr>
          <w:rFonts w:ascii="Times New Roman" w:hAnsi="Times New Roman" w:cs="Times New Roman"/>
          <w:color w:val="auto"/>
          <w:sz w:val="28"/>
          <w:szCs w:val="28"/>
        </w:rPr>
        <w:t xml:space="preserve">trung bình mỗi giáo viên có 10 bộ đồ dùng đồ chơi </w:t>
      </w:r>
      <w:proofErr w:type="gramStart"/>
      <w:r w:rsidR="003F0A04" w:rsidRPr="00E367B8">
        <w:rPr>
          <w:rFonts w:ascii="Times New Roman" w:hAnsi="Times New Roman" w:cs="Times New Roman"/>
          <w:color w:val="auto"/>
          <w:sz w:val="28"/>
          <w:szCs w:val="28"/>
        </w:rPr>
        <w:t>theo</w:t>
      </w:r>
      <w:proofErr w:type="gramEnd"/>
      <w:r w:rsidR="003F0A04" w:rsidRPr="00E367B8">
        <w:rPr>
          <w:rFonts w:ascii="Times New Roman" w:hAnsi="Times New Roman" w:cs="Times New Roman"/>
          <w:color w:val="auto"/>
          <w:sz w:val="28"/>
          <w:szCs w:val="28"/>
        </w:rPr>
        <w:t xml:space="preserve"> các chủ đề khác</w:t>
      </w:r>
      <w:r w:rsidR="00FE4B61" w:rsidRPr="00E367B8">
        <w:rPr>
          <w:rFonts w:ascii="Times New Roman" w:hAnsi="Times New Roman" w:cs="Times New Roman"/>
          <w:color w:val="auto"/>
          <w:sz w:val="28"/>
          <w:szCs w:val="28"/>
        </w:rPr>
        <w:t xml:space="preserve"> nhau do chính tay mình làm ra. Năm học 2023- </w:t>
      </w:r>
      <w:proofErr w:type="gramStart"/>
      <w:r w:rsidR="00FE4B61" w:rsidRPr="00E367B8">
        <w:rPr>
          <w:rFonts w:ascii="Times New Roman" w:hAnsi="Times New Roman" w:cs="Times New Roman"/>
          <w:color w:val="auto"/>
          <w:sz w:val="28"/>
          <w:szCs w:val="28"/>
        </w:rPr>
        <w:t>2024  n</w:t>
      </w:r>
      <w:r w:rsidR="003F0A04" w:rsidRPr="00E367B8">
        <w:rPr>
          <w:rFonts w:ascii="Times New Roman" w:hAnsi="Times New Roman" w:cs="Times New Roman"/>
          <w:color w:val="auto"/>
          <w:sz w:val="28"/>
          <w:szCs w:val="28"/>
        </w:rPr>
        <w:t>hà</w:t>
      </w:r>
      <w:proofErr w:type="gramEnd"/>
      <w:r w:rsidR="003F0A04" w:rsidRPr="00E367B8">
        <w:rPr>
          <w:rFonts w:ascii="Times New Roman" w:hAnsi="Times New Roman" w:cs="Times New Roman"/>
          <w:color w:val="auto"/>
          <w:sz w:val="28"/>
          <w:szCs w:val="28"/>
        </w:rPr>
        <w:t xml:space="preserve"> trường  tổ chức “Hội thi Giáo viên làm đồ dùng đồ chơi tự tạo” để khuyến khích sự sáng tạo, khéo léo của các cô.</w:t>
      </w:r>
      <w:r w:rsidRPr="00E367B8">
        <w:rPr>
          <w:rFonts w:ascii="Times New Roman" w:hAnsi="Times New Roman" w:cs="Times New Roman"/>
          <w:color w:val="auto"/>
          <w:sz w:val="28"/>
          <w:szCs w:val="28"/>
        </w:rPr>
        <w:t xml:space="preserve"> </w:t>
      </w:r>
      <w:r w:rsidR="003F0A04" w:rsidRPr="00E367B8">
        <w:rPr>
          <w:rFonts w:ascii="Times New Roman" w:hAnsi="Times New Roman" w:cs="Times New Roman"/>
          <w:color w:val="auto"/>
          <w:sz w:val="28"/>
          <w:szCs w:val="28"/>
        </w:rPr>
        <w:t xml:space="preserve">Từ bàn tay khéo léo của các cô, vỏ lon bia biến hóa </w:t>
      </w:r>
      <w:r w:rsidRPr="00E367B8">
        <w:rPr>
          <w:rFonts w:ascii="Times New Roman" w:hAnsi="Times New Roman" w:cs="Times New Roman"/>
          <w:color w:val="auto"/>
          <w:sz w:val="28"/>
          <w:szCs w:val="28"/>
        </w:rPr>
        <w:t xml:space="preserve">thành </w:t>
      </w:r>
      <w:r w:rsidR="003F0A04" w:rsidRPr="00E367B8">
        <w:rPr>
          <w:rFonts w:ascii="Times New Roman" w:hAnsi="Times New Roman" w:cs="Times New Roman"/>
          <w:color w:val="auto"/>
          <w:sz w:val="28"/>
          <w:szCs w:val="28"/>
        </w:rPr>
        <w:t xml:space="preserve">những chú hươu, nai đáng yêu; vải vụn ghép lên bạn gà con nhỏ xinh; lõi cuộn giấy tạo hình dê, cừu; vỏ can nước giặt thành giỏ đựng hoa... </w:t>
      </w:r>
      <w:proofErr w:type="gramStart"/>
      <w:r w:rsidR="003F0A04" w:rsidRPr="00E367B8">
        <w:rPr>
          <w:rFonts w:ascii="Times New Roman" w:hAnsi="Times New Roman" w:cs="Times New Roman"/>
          <w:color w:val="auto"/>
          <w:sz w:val="28"/>
          <w:szCs w:val="28"/>
        </w:rPr>
        <w:t>Các vật liệu đều được giáo viên làm sạch, sát khuẩn rồi mới chế tác thành đồ dùng, đồ chơi.</w:t>
      </w:r>
      <w:proofErr w:type="gramEnd"/>
      <w:r w:rsidR="003F0A04" w:rsidRPr="00E367B8">
        <w:rPr>
          <w:rFonts w:ascii="Times New Roman" w:hAnsi="Times New Roman" w:cs="Times New Roman"/>
          <w:color w:val="auto"/>
          <w:sz w:val="28"/>
          <w:szCs w:val="28"/>
        </w:rPr>
        <w:t xml:space="preserve"> Do được xử lý kỹ nên đồ làm từ phế liệu đảm bảo yếu tố </w:t>
      </w:r>
      <w:proofErr w:type="gramStart"/>
      <w:r w:rsidR="003F0A04" w:rsidRPr="00E367B8">
        <w:rPr>
          <w:rFonts w:ascii="Times New Roman" w:hAnsi="Times New Roman" w:cs="Times New Roman"/>
          <w:color w:val="auto"/>
          <w:sz w:val="28"/>
          <w:szCs w:val="28"/>
        </w:rPr>
        <w:t>an</w:t>
      </w:r>
      <w:proofErr w:type="gramEnd"/>
      <w:r w:rsidR="003F0A04" w:rsidRPr="00E367B8">
        <w:rPr>
          <w:rFonts w:ascii="Times New Roman" w:hAnsi="Times New Roman" w:cs="Times New Roman"/>
          <w:color w:val="auto"/>
          <w:sz w:val="28"/>
          <w:szCs w:val="28"/>
        </w:rPr>
        <w:t xml:space="preserve"> toàn và vệ sinh, không ảnh hưởng đến sức khỏe của trẻ. Cùng với việc làm hoàn thiện, các cô còn chuẩn bị sẵn những nguyên vật liệu đơn giản như các loại hạt, vỏ hạt, vỏ ốc/ngao... để trẻ đưa ra ý tưởng hoặc hướng dẫn trẻ làm đồ theo chủ đề, chủ điểm. Qua đó tạo cơ hội cho trẻ thao tác, phát triển các kỹ năng, nhận thức, tính sáng tạo, nhằm giáo dục trẻ phát triển toàn diện.</w:t>
      </w:r>
    </w:p>
    <w:p w:rsidR="003F0A04" w:rsidRPr="00E367B8" w:rsidRDefault="006D032E" w:rsidP="003F0A04">
      <w:pPr>
        <w:ind w:firstLine="720"/>
        <w:jc w:val="both"/>
        <w:rPr>
          <w:rFonts w:ascii="Times New Roman" w:hAnsi="Times New Roman" w:cs="Times New Roman"/>
          <w:i/>
          <w:color w:val="auto"/>
          <w:sz w:val="28"/>
          <w:szCs w:val="28"/>
        </w:rPr>
      </w:pPr>
      <w:r w:rsidRPr="00E367B8">
        <w:rPr>
          <w:rFonts w:ascii="Times New Roman" w:hAnsi="Times New Roman" w:cs="Times New Roman"/>
          <w:i/>
          <w:color w:val="auto"/>
          <w:sz w:val="28"/>
          <w:szCs w:val="28"/>
        </w:rPr>
        <w:t xml:space="preserve">Tự đánh </w:t>
      </w:r>
      <w:proofErr w:type="gramStart"/>
      <w:r w:rsidRPr="00E367B8">
        <w:rPr>
          <w:rFonts w:ascii="Times New Roman" w:hAnsi="Times New Roman" w:cs="Times New Roman"/>
          <w:i/>
          <w:color w:val="auto"/>
          <w:sz w:val="28"/>
          <w:szCs w:val="28"/>
        </w:rPr>
        <w:t>giá :</w:t>
      </w:r>
      <w:proofErr w:type="gramEnd"/>
      <w:r w:rsidRPr="00E367B8">
        <w:rPr>
          <w:rFonts w:ascii="Times New Roman" w:hAnsi="Times New Roman" w:cs="Times New Roman"/>
          <w:i/>
          <w:color w:val="auto"/>
          <w:sz w:val="28"/>
          <w:szCs w:val="28"/>
        </w:rPr>
        <w:t xml:space="preserve"> 05 điểm </w:t>
      </w:r>
    </w:p>
    <w:p w:rsidR="00B12481" w:rsidRPr="00E367B8" w:rsidRDefault="006D032E" w:rsidP="00C35EC9">
      <w:pPr>
        <w:ind w:firstLine="720"/>
        <w:jc w:val="both"/>
        <w:rPr>
          <w:rFonts w:ascii="Times New Roman" w:hAnsi="Times New Roman" w:cs="Times New Roman"/>
          <w:b/>
          <w:i/>
          <w:color w:val="auto"/>
          <w:sz w:val="28"/>
          <w:szCs w:val="28"/>
        </w:rPr>
      </w:pPr>
      <w:r w:rsidRPr="00E367B8">
        <w:rPr>
          <w:rFonts w:ascii="Times New Roman" w:hAnsi="Times New Roman" w:cs="Times New Roman"/>
          <w:b/>
          <w:i/>
          <w:color w:val="auto"/>
          <w:sz w:val="28"/>
          <w:szCs w:val="28"/>
        </w:rPr>
        <w:t>2.5. Các khu vực trong trường được quy hoạch theo hướng tận dụng các không gian để cho trẻ hoạt động phù hợp, linh hoạt, đa dạng, phong phú, các góc hoạt động trong và ngoài lớp mang tính mở, tạo điều kiện cho trẻ dễ dàng lựa chọn và sử dụng đồ</w:t>
      </w:r>
      <w:r w:rsidR="00451CDC" w:rsidRPr="00E367B8">
        <w:rPr>
          <w:rFonts w:ascii="Times New Roman" w:hAnsi="Times New Roman" w:cs="Times New Roman"/>
          <w:b/>
          <w:i/>
          <w:color w:val="auto"/>
          <w:sz w:val="28"/>
          <w:szCs w:val="28"/>
        </w:rPr>
        <w:t xml:space="preserve"> dù</w:t>
      </w:r>
      <w:r w:rsidRPr="00E367B8">
        <w:rPr>
          <w:rFonts w:ascii="Times New Roman" w:hAnsi="Times New Roman" w:cs="Times New Roman"/>
          <w:b/>
          <w:i/>
          <w:color w:val="auto"/>
          <w:sz w:val="28"/>
          <w:szCs w:val="28"/>
        </w:rPr>
        <w:t>ng, đồ chơi để thực hành trải nghiệm.</w:t>
      </w:r>
    </w:p>
    <w:p w:rsidR="00C35EC9" w:rsidRPr="00E367B8" w:rsidRDefault="00C17838" w:rsidP="00C35EC9">
      <w:pPr>
        <w:ind w:firstLine="720"/>
        <w:jc w:val="both"/>
        <w:rPr>
          <w:rFonts w:ascii="Times New Roman" w:hAnsi="Times New Roman" w:cs="Times New Roman"/>
          <w:color w:val="auto"/>
          <w:sz w:val="28"/>
          <w:szCs w:val="28"/>
        </w:rPr>
      </w:pPr>
      <w:r w:rsidRPr="00E367B8">
        <w:rPr>
          <w:rFonts w:ascii="Times New Roman" w:hAnsi="Times New Roman" w:cs="Times New Roman"/>
          <w:color w:val="auto"/>
          <w:sz w:val="28"/>
          <w:szCs w:val="28"/>
        </w:rPr>
        <w:t xml:space="preserve">- </w:t>
      </w:r>
      <w:r w:rsidR="00C35EC9" w:rsidRPr="00E367B8">
        <w:rPr>
          <w:rFonts w:ascii="Times New Roman" w:hAnsi="Times New Roman" w:cs="Times New Roman"/>
          <w:color w:val="auto"/>
          <w:sz w:val="28"/>
          <w:szCs w:val="28"/>
        </w:rPr>
        <w:t xml:space="preserve">Khuôn viên trường được bố trí hài hoà, hợp lý phù hợp với tổng thể kiến trúc nhà trường. Từ hệ thống sân chơi, cây xanh, vườn hoa, cây cảnh cho đến các khu hoạt động vui chơi trải nghiệm, các trang thiết bị đồ chơi ngoài trời </w:t>
      </w:r>
      <w:r w:rsidR="00421D43" w:rsidRPr="00E367B8">
        <w:rPr>
          <w:rFonts w:ascii="Times New Roman" w:hAnsi="Times New Roman" w:cs="Times New Roman"/>
          <w:color w:val="auto"/>
          <w:sz w:val="28"/>
          <w:szCs w:val="28"/>
        </w:rPr>
        <w:t xml:space="preserve">đều </w:t>
      </w:r>
      <w:r w:rsidR="00C35EC9" w:rsidRPr="00E367B8">
        <w:rPr>
          <w:rFonts w:ascii="Times New Roman" w:hAnsi="Times New Roman" w:cs="Times New Roman"/>
          <w:color w:val="auto"/>
          <w:sz w:val="28"/>
          <w:szCs w:val="28"/>
        </w:rPr>
        <w:t xml:space="preserve">được bố trí hợp </w:t>
      </w:r>
      <w:proofErr w:type="gramStart"/>
      <w:r w:rsidR="00C35EC9" w:rsidRPr="00E367B8">
        <w:rPr>
          <w:rFonts w:ascii="Times New Roman" w:hAnsi="Times New Roman" w:cs="Times New Roman"/>
          <w:color w:val="auto"/>
          <w:sz w:val="28"/>
          <w:szCs w:val="28"/>
        </w:rPr>
        <w:t>lý ,</w:t>
      </w:r>
      <w:proofErr w:type="gramEnd"/>
      <w:r w:rsidR="00C35EC9" w:rsidRPr="00E367B8">
        <w:rPr>
          <w:rFonts w:ascii="Times New Roman" w:hAnsi="Times New Roman" w:cs="Times New Roman"/>
          <w:color w:val="auto"/>
          <w:sz w:val="28"/>
          <w:szCs w:val="28"/>
        </w:rPr>
        <w:t xml:space="preserve"> đảm bảo điều kiện thuận lợi cho trẻ hoạt động nhìn như một công viên thu nhỏ tại vườn trường đã tạo nên một vẻ đẹp xanh mát, một không </w:t>
      </w:r>
      <w:r w:rsidR="00C35EC9" w:rsidRPr="00E367B8">
        <w:rPr>
          <w:rFonts w:ascii="Times New Roman" w:hAnsi="Times New Roman" w:cs="Times New Roman"/>
          <w:color w:val="auto"/>
          <w:sz w:val="28"/>
          <w:szCs w:val="28"/>
        </w:rPr>
        <w:lastRenderedPageBreak/>
        <w:t>gian thoáng đãng, gần gũi đặc biệt mang lại sự say mê hấp dẫn cho trẻ khi đến trường mầm non.</w:t>
      </w:r>
    </w:p>
    <w:p w:rsidR="00421D43" w:rsidRPr="00E367B8" w:rsidRDefault="00C17838" w:rsidP="007A5DD8">
      <w:pPr>
        <w:pStyle w:val="NormalWeb"/>
        <w:shd w:val="clear" w:color="auto" w:fill="FFFFFF"/>
        <w:spacing w:before="120" w:beforeAutospacing="0" w:after="150" w:afterAutospacing="0"/>
        <w:ind w:firstLine="720"/>
        <w:jc w:val="both"/>
        <w:rPr>
          <w:sz w:val="28"/>
          <w:szCs w:val="28"/>
        </w:rPr>
      </w:pPr>
      <w:r w:rsidRPr="00E367B8">
        <w:rPr>
          <w:sz w:val="28"/>
          <w:szCs w:val="28"/>
          <w:shd w:val="clear" w:color="auto" w:fill="FFFFFF"/>
        </w:rPr>
        <w:t xml:space="preserve">- </w:t>
      </w:r>
      <w:r w:rsidR="00421D43" w:rsidRPr="00E367B8">
        <w:rPr>
          <w:sz w:val="28"/>
          <w:szCs w:val="28"/>
          <w:shd w:val="clear" w:color="auto" w:fill="FFFFFF"/>
        </w:rPr>
        <w:t>Các góc hoạt động được bố trí hợp lí</w:t>
      </w:r>
      <w:r w:rsidR="00421D43" w:rsidRPr="00E367B8">
        <w:rPr>
          <w:sz w:val="28"/>
          <w:szCs w:val="28"/>
        </w:rPr>
        <w:t xml:space="preserve">, </w:t>
      </w:r>
      <w:r w:rsidR="00421D43" w:rsidRPr="00E367B8">
        <w:rPr>
          <w:sz w:val="28"/>
          <w:szCs w:val="28"/>
          <w:shd w:val="clear" w:color="auto" w:fill="FFFFFF"/>
        </w:rPr>
        <w:t xml:space="preserve">có “ranh giới” rõ ràng, có lối đi cho trẻ di chuyển thuận tiện khi liên kết giữa các góc chơi. Sắp xếp các góc để giáo viên có thể dễ dàng quan sát được toàn bộ hoạt động của trẻ. Tên hoặc ký hiệu các góc đơn giản, gần </w:t>
      </w:r>
      <w:proofErr w:type="gramStart"/>
      <w:r w:rsidR="00421D43" w:rsidRPr="00E367B8">
        <w:rPr>
          <w:sz w:val="28"/>
          <w:szCs w:val="28"/>
          <w:shd w:val="clear" w:color="auto" w:fill="FFFFFF"/>
        </w:rPr>
        <w:t>gũi</w:t>
      </w:r>
      <w:proofErr w:type="gramEnd"/>
      <w:r w:rsidR="00421D43" w:rsidRPr="00E367B8">
        <w:rPr>
          <w:sz w:val="28"/>
          <w:szCs w:val="28"/>
          <w:shd w:val="clear" w:color="auto" w:fill="FFFFFF"/>
        </w:rPr>
        <w:t xml:space="preserve"> với trẻ, được viết theo đúng quy định mẫu chữ hiện hành.  </w:t>
      </w:r>
      <w:proofErr w:type="gramStart"/>
      <w:r w:rsidR="00421D43" w:rsidRPr="00E367B8">
        <w:rPr>
          <w:sz w:val="28"/>
          <w:szCs w:val="28"/>
          <w:shd w:val="clear" w:color="auto" w:fill="FFFFFF"/>
        </w:rPr>
        <w:t>Đồ dùng, đồ chơi, nguyên vật liệu, học liệu để ở nơi trẻ dễ thấy, dễ lấy, dễ dùng, dễ cất.</w:t>
      </w:r>
      <w:proofErr w:type="gramEnd"/>
      <w:r w:rsidR="00421D43" w:rsidRPr="00E367B8">
        <w:rPr>
          <w:sz w:val="28"/>
          <w:szCs w:val="28"/>
          <w:shd w:val="clear" w:color="auto" w:fill="FFFFFF"/>
        </w:rPr>
        <w:t xml:space="preserve"> </w:t>
      </w:r>
      <w:r w:rsidR="00421D43" w:rsidRPr="00E367B8">
        <w:rPr>
          <w:sz w:val="28"/>
          <w:szCs w:val="28"/>
        </w:rPr>
        <w:t xml:space="preserve"> </w:t>
      </w:r>
      <w:r w:rsidR="00421D43" w:rsidRPr="00E367B8">
        <w:rPr>
          <w:sz w:val="28"/>
          <w:szCs w:val="28"/>
          <w:shd w:val="clear" w:color="auto" w:fill="FFFFFF"/>
        </w:rPr>
        <w:t>Đồ dùng, đồ chơi có tính ứng dụng và sáng tạo rất cao. Trẻ học mà chơi, chơi mà học và luôn được thay đổi và bổ sung phù hợp với mục tiêu chủ đề/hoạt động và hứng thú của trẻ.</w:t>
      </w:r>
    </w:p>
    <w:p w:rsidR="00C35EC9" w:rsidRPr="00E367B8" w:rsidRDefault="00C35EC9" w:rsidP="00C35EC9">
      <w:pPr>
        <w:ind w:firstLine="720"/>
        <w:jc w:val="both"/>
        <w:rPr>
          <w:rFonts w:ascii="Times New Roman" w:hAnsi="Times New Roman" w:cs="Times New Roman"/>
          <w:i/>
          <w:color w:val="auto"/>
          <w:sz w:val="28"/>
          <w:szCs w:val="28"/>
        </w:rPr>
      </w:pPr>
      <w:r w:rsidRPr="00E367B8">
        <w:rPr>
          <w:rFonts w:ascii="Times New Roman" w:hAnsi="Times New Roman" w:cs="Times New Roman"/>
          <w:i/>
          <w:color w:val="auto"/>
          <w:sz w:val="28"/>
          <w:szCs w:val="28"/>
        </w:rPr>
        <w:t>Tự đánh giá: 10 điểm</w:t>
      </w:r>
    </w:p>
    <w:p w:rsidR="00C35EC9" w:rsidRPr="00E367B8" w:rsidRDefault="009D316C" w:rsidP="00B12481">
      <w:pPr>
        <w:autoSpaceDE w:val="0"/>
        <w:autoSpaceDN w:val="0"/>
        <w:adjustRightInd w:val="0"/>
        <w:spacing w:before="120" w:after="120"/>
        <w:ind w:firstLine="709"/>
        <w:jc w:val="both"/>
        <w:rPr>
          <w:rFonts w:ascii="Times New Roman" w:hAnsi="Times New Roman"/>
          <w:b/>
          <w:i/>
          <w:color w:val="auto"/>
          <w:sz w:val="28"/>
          <w:szCs w:val="28"/>
          <w:lang w:val="da-DK"/>
        </w:rPr>
      </w:pPr>
      <w:r w:rsidRPr="00E367B8">
        <w:rPr>
          <w:rFonts w:ascii="Times New Roman" w:hAnsi="Times New Roman"/>
          <w:b/>
          <w:i/>
          <w:color w:val="auto"/>
          <w:sz w:val="28"/>
          <w:szCs w:val="28"/>
          <w:lang w:val="da-DK"/>
        </w:rPr>
        <w:t xml:space="preserve">2.9. Trẻ </w:t>
      </w:r>
      <w:r w:rsidR="00662EA7" w:rsidRPr="00E367B8">
        <w:rPr>
          <w:rFonts w:ascii="Times New Roman" w:hAnsi="Times New Roman"/>
          <w:b/>
          <w:i/>
          <w:color w:val="auto"/>
          <w:sz w:val="28"/>
          <w:szCs w:val="28"/>
          <w:lang w:val="da-DK"/>
        </w:rPr>
        <w:t>mạnh dạn, tích cực hoạt động. Giáo viên trong nhóm/lớp phối hợp nhịp nhàng, hiệu quả. Giữa cô và trẻ</w:t>
      </w:r>
      <w:r w:rsidR="00274DD3" w:rsidRPr="00E367B8">
        <w:rPr>
          <w:rFonts w:ascii="Times New Roman" w:hAnsi="Times New Roman"/>
          <w:b/>
          <w:i/>
          <w:color w:val="auto"/>
          <w:sz w:val="28"/>
          <w:szCs w:val="28"/>
          <w:lang w:val="da-DK"/>
        </w:rPr>
        <w:t xml:space="preserve"> thể hiện được mối quan hệ gần gũi, thân thiện để hình thành ý thức, thái độ cảm xúc và tình cảm tích cực cho trẻ.</w:t>
      </w:r>
    </w:p>
    <w:p w:rsidR="0088257E" w:rsidRPr="00E367B8" w:rsidRDefault="00A259D3" w:rsidP="001146C4">
      <w:pPr>
        <w:ind w:firstLine="720"/>
        <w:jc w:val="both"/>
        <w:rPr>
          <w:rFonts w:ascii="Times New Roman" w:hAnsi="Times New Roman" w:cs="Times New Roman"/>
          <w:color w:val="auto"/>
          <w:sz w:val="28"/>
          <w:szCs w:val="28"/>
        </w:rPr>
      </w:pPr>
      <w:r w:rsidRPr="00E367B8">
        <w:rPr>
          <w:rFonts w:ascii="Times New Roman" w:hAnsi="Times New Roman" w:cs="Times New Roman"/>
          <w:color w:val="auto"/>
          <w:sz w:val="28"/>
          <w:szCs w:val="28"/>
        </w:rPr>
        <w:t xml:space="preserve"> </w:t>
      </w:r>
      <w:r w:rsidR="0088257E" w:rsidRPr="00E367B8">
        <w:rPr>
          <w:rFonts w:ascii="Times New Roman" w:hAnsi="Times New Roman" w:cs="Times New Roman"/>
          <w:color w:val="auto"/>
          <w:sz w:val="28"/>
          <w:szCs w:val="28"/>
        </w:rPr>
        <w:t>- Trong quá trình giảng dạy,</w:t>
      </w:r>
      <w:r w:rsidR="001146C4" w:rsidRPr="00E367B8">
        <w:rPr>
          <w:rFonts w:ascii="Times New Roman" w:hAnsi="Times New Roman" w:cs="Times New Roman"/>
          <w:color w:val="auto"/>
          <w:sz w:val="28"/>
          <w:szCs w:val="28"/>
        </w:rPr>
        <w:t xml:space="preserve"> giáo viên trong mỗi nhóm/lớp phối hợp nhịp nhàng, hiệu quả, có sự phân công công việc rõ ràng. C</w:t>
      </w:r>
      <w:r w:rsidR="0088257E" w:rsidRPr="00E367B8">
        <w:rPr>
          <w:rFonts w:ascii="Times New Roman" w:hAnsi="Times New Roman" w:cs="Times New Roman"/>
          <w:color w:val="auto"/>
          <w:sz w:val="28"/>
          <w:szCs w:val="28"/>
        </w:rPr>
        <w:t>ác cô giáo không ngừng học tập, trau dồi kiến thức, truyền đạt những kinh nghiệm, kiến thức của mình cho trẻ bằng cả trái tim, cả tấm lòng, hết mực yêu thương, quan tâm, chăm sóc, nuôi dưỡng, giáo dục trẻ như chính những đứa con của mình, luôn kiên trì, nhẫn nại, nỗ lực, tìm tòi, sáng tạo, đổi mới phương pháp giảng dạy, luôn tạo cho trẻ có sự thích thú để tiếp thu bài một cách nhanh nhất, hiệu quả nhất. Nhờ đó mà nhà trường luôn duy trì được sỹ số trẻ từ đầu năm học đến cuối năm học đạt từ 92- 97 % trở lên, tỷ lệ trẻ tăng cân đều đặn hàng quý, 100% trẻ đạt được các mục tiêu cuối mỗi chủ đề. Tất cả các trẻ đến lớp đều thích tham gia các hoạt động, phát huy được tính tích cực, năng động và sáng tạo của trẻ trong quá trình tham gia các hoạt động học tập, vui chơi.</w:t>
      </w:r>
    </w:p>
    <w:p w:rsidR="00513EA6" w:rsidRPr="00E367B8" w:rsidRDefault="00513EA6" w:rsidP="0088257E">
      <w:pPr>
        <w:ind w:firstLine="720"/>
        <w:jc w:val="both"/>
        <w:rPr>
          <w:rFonts w:ascii="Times New Roman" w:hAnsi="Times New Roman" w:cs="Times New Roman"/>
          <w:color w:val="auto"/>
          <w:sz w:val="28"/>
          <w:szCs w:val="28"/>
        </w:rPr>
      </w:pPr>
      <w:r w:rsidRPr="00E367B8">
        <w:rPr>
          <w:rFonts w:ascii="Times New Roman" w:hAnsi="Times New Roman" w:cs="Times New Roman"/>
          <w:i/>
          <w:color w:val="auto"/>
          <w:sz w:val="28"/>
          <w:szCs w:val="28"/>
        </w:rPr>
        <w:t>Tự đánh giá: 10 điểm</w:t>
      </w:r>
    </w:p>
    <w:p w:rsidR="003F0A04" w:rsidRPr="00E367B8" w:rsidRDefault="00513EA6" w:rsidP="00953FFB">
      <w:pPr>
        <w:ind w:firstLine="720"/>
        <w:jc w:val="both"/>
        <w:rPr>
          <w:rFonts w:ascii="Times New Roman" w:hAnsi="Times New Roman" w:cs="Times New Roman"/>
          <w:b/>
          <w:color w:val="auto"/>
          <w:sz w:val="28"/>
          <w:szCs w:val="28"/>
          <w:u w:val="single"/>
        </w:rPr>
      </w:pPr>
      <w:r w:rsidRPr="00E367B8">
        <w:rPr>
          <w:rFonts w:ascii="Times New Roman" w:hAnsi="Times New Roman" w:cs="Times New Roman"/>
          <w:b/>
          <w:color w:val="auto"/>
          <w:sz w:val="28"/>
          <w:szCs w:val="28"/>
          <w:u w:val="single"/>
        </w:rPr>
        <w:t>3. Hiệu quả</w:t>
      </w:r>
    </w:p>
    <w:p w:rsidR="004420D6" w:rsidRPr="00E367B8" w:rsidRDefault="00513EA6" w:rsidP="00513EA6">
      <w:pPr>
        <w:spacing w:before="120" w:after="144" w:line="251" w:lineRule="auto"/>
        <w:ind w:firstLine="720"/>
        <w:jc w:val="both"/>
        <w:rPr>
          <w:rFonts w:ascii="Times New Roman" w:eastAsia="Times New Roman" w:hAnsi="Times New Roman" w:cs="Times New Roman"/>
          <w:b/>
          <w:i/>
          <w:color w:val="auto"/>
          <w:sz w:val="28"/>
        </w:rPr>
      </w:pPr>
      <w:r w:rsidRPr="00E367B8">
        <w:rPr>
          <w:rFonts w:ascii="Times New Roman" w:eastAsia="Times New Roman" w:hAnsi="Times New Roman" w:cs="Times New Roman"/>
          <w:b/>
          <w:i/>
          <w:color w:val="auto"/>
          <w:sz w:val="28"/>
        </w:rPr>
        <w:t>3.</w:t>
      </w:r>
      <w:r w:rsidR="004E3780" w:rsidRPr="00E367B8">
        <w:rPr>
          <w:rFonts w:ascii="Times New Roman" w:eastAsia="Times New Roman" w:hAnsi="Times New Roman" w:cs="Times New Roman"/>
          <w:b/>
          <w:i/>
          <w:color w:val="auto"/>
          <w:sz w:val="28"/>
        </w:rPr>
        <w:t>1</w:t>
      </w:r>
      <w:r w:rsidRPr="00E367B8">
        <w:rPr>
          <w:rFonts w:ascii="Times New Roman" w:eastAsia="Times New Roman" w:hAnsi="Times New Roman" w:cs="Times New Roman"/>
          <w:b/>
          <w:i/>
          <w:color w:val="auto"/>
          <w:sz w:val="28"/>
        </w:rPr>
        <w:t xml:space="preserve">. Sử dụng có hiệu quả môi trường cho trẻ hoạt động; tận dụng cảnh quan sư phạm, tổ chức tốt các hoạt động học tập vui chơi, trải nghiệm….phá huy tính tích cực của trẻ đạt được mục tiêu chương trình giáo dục mầm </w:t>
      </w:r>
      <w:proofErr w:type="gramStart"/>
      <w:r w:rsidRPr="00E367B8">
        <w:rPr>
          <w:rFonts w:ascii="Times New Roman" w:eastAsia="Times New Roman" w:hAnsi="Times New Roman" w:cs="Times New Roman"/>
          <w:b/>
          <w:i/>
          <w:color w:val="auto"/>
          <w:sz w:val="28"/>
        </w:rPr>
        <w:t>non</w:t>
      </w:r>
      <w:proofErr w:type="gramEnd"/>
      <w:r w:rsidRPr="00E367B8">
        <w:rPr>
          <w:rFonts w:ascii="Times New Roman" w:eastAsia="Times New Roman" w:hAnsi="Times New Roman" w:cs="Times New Roman"/>
          <w:b/>
          <w:i/>
          <w:color w:val="auto"/>
          <w:sz w:val="28"/>
        </w:rPr>
        <w:t>.</w:t>
      </w:r>
    </w:p>
    <w:p w:rsidR="00230D87" w:rsidRPr="00E367B8" w:rsidRDefault="004E3780" w:rsidP="000B60D6">
      <w:pPr>
        <w:spacing w:before="120" w:after="144" w:line="251" w:lineRule="auto"/>
        <w:ind w:hanging="10"/>
        <w:jc w:val="both"/>
        <w:rPr>
          <w:rFonts w:ascii="Times New Roman" w:eastAsia="Times New Roman" w:hAnsi="Times New Roman" w:cs="Times New Roman"/>
          <w:color w:val="auto"/>
          <w:sz w:val="28"/>
        </w:rPr>
      </w:pPr>
      <w:r w:rsidRPr="00E367B8">
        <w:rPr>
          <w:rFonts w:ascii="Times New Roman" w:eastAsia="Times New Roman" w:hAnsi="Times New Roman" w:cs="Times New Roman"/>
          <w:color w:val="auto"/>
          <w:sz w:val="28"/>
        </w:rPr>
        <w:tab/>
      </w:r>
      <w:r w:rsidRPr="00E367B8">
        <w:rPr>
          <w:rFonts w:ascii="Times New Roman" w:eastAsia="Times New Roman" w:hAnsi="Times New Roman" w:cs="Times New Roman"/>
          <w:color w:val="auto"/>
          <w:sz w:val="28"/>
        </w:rPr>
        <w:tab/>
      </w:r>
      <w:r w:rsidR="004A45EE" w:rsidRPr="00E367B8">
        <w:rPr>
          <w:rFonts w:ascii="Times New Roman" w:eastAsia="Times New Roman" w:hAnsi="Times New Roman" w:cs="Times New Roman"/>
          <w:color w:val="auto"/>
          <w:sz w:val="28"/>
        </w:rPr>
        <w:t>- Nhà trường đã</w:t>
      </w:r>
      <w:r w:rsidR="001B75D9" w:rsidRPr="00E367B8">
        <w:rPr>
          <w:rFonts w:ascii="Times New Roman" w:eastAsia="Times New Roman" w:hAnsi="Times New Roman" w:cs="Times New Roman"/>
          <w:color w:val="auto"/>
          <w:sz w:val="28"/>
        </w:rPr>
        <w:t xml:space="preserve"> </w:t>
      </w:r>
      <w:r w:rsidR="004A45EE" w:rsidRPr="00E367B8">
        <w:rPr>
          <w:rFonts w:ascii="Times New Roman" w:eastAsia="Times New Roman" w:hAnsi="Times New Roman" w:cs="Times New Roman"/>
          <w:color w:val="auto"/>
          <w:sz w:val="28"/>
        </w:rPr>
        <w:t>t</w:t>
      </w:r>
      <w:r w:rsidR="001B75D9" w:rsidRPr="00E367B8">
        <w:rPr>
          <w:rFonts w:ascii="Times New Roman" w:eastAsia="Times New Roman" w:hAnsi="Times New Roman" w:cs="Times New Roman"/>
          <w:color w:val="auto"/>
          <w:sz w:val="28"/>
        </w:rPr>
        <w:t xml:space="preserve">ận dụng mọi không gian để tổ chức tốt các hoạt động học tập vui chơi, trải nghiệm cho trẻ như: Tận dụng góc cầu thang khối 5 tuổi để làm thành góc âm nhạc, tận dụng sân khấu khu phát triển vận động tạo thành tiệm làm đẹp, các góc nhỏ trên sân trường biến thành các tiệm trà chanh, quán trà sữa vui vẻ, các gian hàng đặc sản của địa phương, trang phục dân tộc, các gốc cây biến thành khu </w:t>
      </w:r>
      <w:r w:rsidR="00E05B6F" w:rsidRPr="00E367B8">
        <w:rPr>
          <w:rFonts w:ascii="Times New Roman" w:eastAsia="Times New Roman" w:hAnsi="Times New Roman" w:cs="Times New Roman"/>
          <w:color w:val="auto"/>
          <w:sz w:val="28"/>
        </w:rPr>
        <w:t>sá</w:t>
      </w:r>
      <w:r w:rsidR="001B75D9" w:rsidRPr="00E367B8">
        <w:rPr>
          <w:rFonts w:ascii="Times New Roman" w:eastAsia="Times New Roman" w:hAnsi="Times New Roman" w:cs="Times New Roman"/>
          <w:color w:val="auto"/>
          <w:sz w:val="28"/>
        </w:rPr>
        <w:t>ng tạo với lá cây, hột hạt, góc nhỏ vườn cổ tích thành thư viện xanh, khu vui chơi với cát sỏi</w:t>
      </w:r>
      <w:r w:rsidR="004A45EE" w:rsidRPr="00E367B8">
        <w:rPr>
          <w:rFonts w:ascii="Times New Roman" w:eastAsia="Times New Roman" w:hAnsi="Times New Roman" w:cs="Times New Roman"/>
          <w:color w:val="auto"/>
          <w:sz w:val="28"/>
        </w:rPr>
        <w:t>, bãi đất trống phía sau khu nhà hiệu bộ biến thành vườn rau xanh cho trẻ trồng và chăm s</w:t>
      </w:r>
      <w:r w:rsidR="00230D87" w:rsidRPr="00E367B8">
        <w:rPr>
          <w:rFonts w:ascii="Times New Roman" w:eastAsia="Times New Roman" w:hAnsi="Times New Roman" w:cs="Times New Roman"/>
          <w:color w:val="auto"/>
          <w:sz w:val="28"/>
        </w:rPr>
        <w:t>óc</w:t>
      </w:r>
      <w:r w:rsidR="001B75D9" w:rsidRPr="00E367B8">
        <w:rPr>
          <w:rFonts w:ascii="Times New Roman" w:eastAsia="Times New Roman" w:hAnsi="Times New Roman" w:cs="Times New Roman"/>
          <w:color w:val="auto"/>
          <w:sz w:val="28"/>
        </w:rPr>
        <w:t>…..</w:t>
      </w:r>
    </w:p>
    <w:p w:rsidR="00230D87" w:rsidRPr="00E367B8" w:rsidRDefault="00230D87" w:rsidP="000B60D6">
      <w:pPr>
        <w:spacing w:before="120" w:after="144" w:line="251" w:lineRule="auto"/>
        <w:ind w:hanging="10"/>
        <w:jc w:val="both"/>
        <w:rPr>
          <w:rFonts w:ascii="Times New Roman" w:eastAsia="Times New Roman" w:hAnsi="Times New Roman" w:cs="Times New Roman"/>
          <w:color w:val="auto"/>
          <w:sz w:val="28"/>
        </w:rPr>
      </w:pPr>
      <w:r w:rsidRPr="00E367B8">
        <w:rPr>
          <w:rFonts w:ascii="Times New Roman" w:eastAsia="Times New Roman" w:hAnsi="Times New Roman" w:cs="Times New Roman"/>
          <w:color w:val="auto"/>
          <w:sz w:val="28"/>
        </w:rPr>
        <w:lastRenderedPageBreak/>
        <w:tab/>
      </w:r>
      <w:r w:rsidRPr="00E367B8">
        <w:rPr>
          <w:rFonts w:ascii="Times New Roman" w:eastAsia="Times New Roman" w:hAnsi="Times New Roman" w:cs="Times New Roman"/>
          <w:color w:val="auto"/>
          <w:sz w:val="28"/>
        </w:rPr>
        <w:tab/>
        <w:t>- Dưới sự chỉ đạo của nhà trường cán bộ, giáo viên nhân viên đã nỗ lực hết mình</w:t>
      </w:r>
      <w:r w:rsidR="002F1FAD" w:rsidRPr="00E367B8">
        <w:rPr>
          <w:rFonts w:ascii="Times New Roman" w:eastAsia="Times New Roman" w:hAnsi="Times New Roman" w:cs="Times New Roman"/>
          <w:color w:val="auto"/>
          <w:sz w:val="28"/>
        </w:rPr>
        <w:t xml:space="preserve"> xây dựng </w:t>
      </w:r>
      <w:r w:rsidRPr="00E367B8">
        <w:rPr>
          <w:rFonts w:ascii="Times New Roman" w:eastAsia="Times New Roman" w:hAnsi="Times New Roman" w:cs="Times New Roman"/>
          <w:color w:val="auto"/>
          <w:sz w:val="28"/>
        </w:rPr>
        <w:t>môi trường “ xanh, an toàn, hiệu quả” để trẻ được vui chơi, được hoạt động và đặc biệt được sáng tạo giúp trẻ thật sự cảm thấy “ Mỗi ngày đến trường là một ngày vui”</w:t>
      </w:r>
      <w:r w:rsidR="002F1FAD" w:rsidRPr="00E367B8">
        <w:rPr>
          <w:rFonts w:ascii="Times New Roman" w:eastAsia="Times New Roman" w:hAnsi="Times New Roman" w:cs="Times New Roman"/>
          <w:color w:val="auto"/>
          <w:sz w:val="28"/>
        </w:rPr>
        <w:t>.</w:t>
      </w:r>
    </w:p>
    <w:p w:rsidR="00E05B6F" w:rsidRPr="00E367B8" w:rsidRDefault="00E05B6F" w:rsidP="00E05B6F">
      <w:pPr>
        <w:ind w:firstLine="720"/>
        <w:jc w:val="both"/>
        <w:rPr>
          <w:rFonts w:ascii="Times New Roman" w:hAnsi="Times New Roman" w:cs="Times New Roman"/>
          <w:i/>
          <w:color w:val="auto"/>
          <w:sz w:val="28"/>
          <w:szCs w:val="28"/>
        </w:rPr>
      </w:pPr>
      <w:r w:rsidRPr="00E367B8">
        <w:rPr>
          <w:rFonts w:ascii="Times New Roman" w:hAnsi="Times New Roman" w:cs="Times New Roman"/>
          <w:i/>
          <w:color w:val="auto"/>
          <w:sz w:val="28"/>
          <w:szCs w:val="28"/>
        </w:rPr>
        <w:t>Tự đánh giá: 10 điểm</w:t>
      </w:r>
    </w:p>
    <w:p w:rsidR="004E3780" w:rsidRPr="00E367B8" w:rsidRDefault="004E3780" w:rsidP="000B60D6">
      <w:pPr>
        <w:spacing w:before="120" w:after="144" w:line="251" w:lineRule="auto"/>
        <w:ind w:hanging="10"/>
        <w:jc w:val="both"/>
        <w:rPr>
          <w:rFonts w:ascii="Times New Roman" w:eastAsia="Times New Roman" w:hAnsi="Times New Roman" w:cs="Times New Roman"/>
          <w:b/>
          <w:i/>
          <w:color w:val="auto"/>
          <w:sz w:val="28"/>
        </w:rPr>
      </w:pPr>
      <w:r w:rsidRPr="00E367B8">
        <w:rPr>
          <w:rFonts w:ascii="Times New Roman" w:eastAsia="Times New Roman" w:hAnsi="Times New Roman" w:cs="Times New Roman"/>
          <w:b/>
          <w:i/>
          <w:color w:val="auto"/>
          <w:sz w:val="28"/>
        </w:rPr>
        <w:tab/>
      </w:r>
      <w:r w:rsidRPr="00E367B8">
        <w:rPr>
          <w:rFonts w:ascii="Times New Roman" w:eastAsia="Times New Roman" w:hAnsi="Times New Roman" w:cs="Times New Roman"/>
          <w:b/>
          <w:i/>
          <w:color w:val="auto"/>
          <w:sz w:val="28"/>
        </w:rPr>
        <w:tab/>
        <w:t>3.2. Tổ chức các hoạt động chăm sóc giáo dục phù hợp với độ tuổi, khai thác phát huy tối đa môi trường vật chất trong lớp; có sự thay đổi linh hoạt, sáng tạo, có sự bổ sung đồ dùng đồ chơi cho từng chủ đề</w:t>
      </w:r>
    </w:p>
    <w:p w:rsidR="00CF18A8" w:rsidRPr="00E367B8" w:rsidRDefault="00C17838" w:rsidP="00CF18A8">
      <w:pPr>
        <w:autoSpaceDE w:val="0"/>
        <w:autoSpaceDN w:val="0"/>
        <w:adjustRightInd w:val="0"/>
        <w:spacing w:before="120" w:after="120"/>
        <w:ind w:firstLine="709"/>
        <w:jc w:val="both"/>
        <w:rPr>
          <w:rFonts w:ascii="Times New Roman" w:eastAsia="Times New Roman" w:hAnsi="Times New Roman"/>
          <w:bCs/>
          <w:color w:val="auto"/>
          <w:sz w:val="28"/>
          <w:szCs w:val="28"/>
        </w:rPr>
      </w:pPr>
      <w:r w:rsidRPr="00E367B8">
        <w:rPr>
          <w:rFonts w:ascii="Times New Roman" w:hAnsi="Times New Roman"/>
          <w:color w:val="auto"/>
          <w:sz w:val="28"/>
          <w:szCs w:val="28"/>
        </w:rPr>
        <w:t xml:space="preserve">- </w:t>
      </w:r>
      <w:r w:rsidR="00CF18A8" w:rsidRPr="00E367B8">
        <w:rPr>
          <w:rFonts w:ascii="Times New Roman" w:hAnsi="Times New Roman"/>
          <w:color w:val="auto"/>
          <w:sz w:val="28"/>
          <w:szCs w:val="28"/>
        </w:rPr>
        <w:t xml:space="preserve">Trường mầm non thị trấn Chi </w:t>
      </w:r>
      <w:proofErr w:type="gramStart"/>
      <w:r w:rsidR="00CF18A8" w:rsidRPr="00E367B8">
        <w:rPr>
          <w:rFonts w:ascii="Times New Roman" w:hAnsi="Times New Roman"/>
          <w:color w:val="auto"/>
          <w:sz w:val="28"/>
          <w:szCs w:val="28"/>
        </w:rPr>
        <w:t>Nê  chỉ</w:t>
      </w:r>
      <w:proofErr w:type="gramEnd"/>
      <w:r w:rsidR="00CF18A8" w:rsidRPr="00E367B8">
        <w:rPr>
          <w:rFonts w:ascii="Times New Roman" w:hAnsi="Times New Roman"/>
          <w:color w:val="auto"/>
          <w:sz w:val="28"/>
          <w:szCs w:val="28"/>
        </w:rPr>
        <w:t xml:space="preserve"> đạo thực hiện có hiệu quả việc đổi mới hoạt động chăm sóc, giáo dục trẻ theo quan điểm giáo dục toàn diện, tích hợp, lấy trẻ làm trung tâm. Trong đó đặc biệt </w:t>
      </w:r>
      <w:proofErr w:type="gramStart"/>
      <w:r w:rsidR="00CF18A8" w:rsidRPr="00E367B8">
        <w:rPr>
          <w:rFonts w:ascii="Times New Roman" w:hAnsi="Times New Roman"/>
          <w:color w:val="auto"/>
          <w:sz w:val="28"/>
          <w:szCs w:val="28"/>
        </w:rPr>
        <w:t>“ Tăng</w:t>
      </w:r>
      <w:proofErr w:type="gramEnd"/>
      <w:r w:rsidR="00CF18A8" w:rsidRPr="00E367B8">
        <w:rPr>
          <w:rFonts w:ascii="Times New Roman" w:hAnsi="Times New Roman"/>
          <w:color w:val="auto"/>
          <w:sz w:val="28"/>
          <w:szCs w:val="28"/>
        </w:rPr>
        <w:t xml:space="preserve"> cường hoạt động thực hành – trải nghiệm “ Học bằng chơi – chơi mà học” tạo cho trẻ niềm hứng thú tìm tòi, khám phá thế giới xung quanh, điều mà khi học trong môi trường lý thuyết, sách vở rất ít khi có được. ( ví dụ : học </w:t>
      </w:r>
      <w:r w:rsidRPr="00E367B8">
        <w:rPr>
          <w:rFonts w:ascii="Times New Roman" w:eastAsia="Times New Roman" w:hAnsi="Times New Roman"/>
          <w:bCs/>
          <w:color w:val="auto"/>
          <w:sz w:val="28"/>
          <w:szCs w:val="28"/>
        </w:rPr>
        <w:t>Chủ đề “ Giao thông</w:t>
      </w:r>
      <w:r w:rsidR="00CF18A8" w:rsidRPr="00E367B8">
        <w:rPr>
          <w:rFonts w:ascii="Times New Roman" w:eastAsia="Times New Roman" w:hAnsi="Times New Roman"/>
          <w:bCs/>
          <w:color w:val="auto"/>
          <w:sz w:val="28"/>
          <w:szCs w:val="28"/>
        </w:rPr>
        <w:t>” : Nhà t</w:t>
      </w:r>
      <w:r w:rsidRPr="00E367B8">
        <w:rPr>
          <w:rFonts w:ascii="Times New Roman" w:eastAsia="Times New Roman" w:hAnsi="Times New Roman"/>
          <w:bCs/>
          <w:color w:val="auto"/>
          <w:sz w:val="28"/>
          <w:szCs w:val="28"/>
        </w:rPr>
        <w:t>rường mời các chú cảnh sát giao thông về trò chuyện, hướng dẫn và cho trẻ thực hành ngay trên sân trường</w:t>
      </w:r>
      <w:r w:rsidR="00CF18A8" w:rsidRPr="00E367B8">
        <w:rPr>
          <w:rFonts w:ascii="Times New Roman" w:eastAsia="Times New Roman" w:hAnsi="Times New Roman"/>
          <w:bCs/>
          <w:color w:val="auto"/>
          <w:sz w:val="28"/>
          <w:szCs w:val="28"/>
        </w:rPr>
        <w:t xml:space="preserve">; Chủ đề  “Trường tiểu học” : Nhà trường tổ chức cho trẻ tham quan trường tiểu học, </w:t>
      </w:r>
      <w:r w:rsidR="00CF18A8" w:rsidRPr="00E367B8">
        <w:rPr>
          <w:rFonts w:ascii="Times New Roman" w:hAnsi="Times New Roman"/>
          <w:color w:val="auto"/>
          <w:sz w:val="28"/>
          <w:szCs w:val="28"/>
        </w:rPr>
        <w:t xml:space="preserve">trò chuyện với các cô giáo lớp 1, gặp gỡ giao lưu với các anh chị trường tiểu học </w:t>
      </w:r>
      <w:r w:rsidR="00CF18A8" w:rsidRPr="00E367B8">
        <w:rPr>
          <w:rFonts w:ascii="Times New Roman" w:eastAsia="Times New Roman" w:hAnsi="Times New Roman"/>
          <w:bCs/>
          <w:color w:val="auto"/>
          <w:sz w:val="28"/>
          <w:szCs w:val="28"/>
        </w:rPr>
        <w:t xml:space="preserve">…..; Tăng cường các hoạt động trải nghiệm qua việc tổ chức các ngày hội ngày lễ </w:t>
      </w:r>
      <w:r w:rsidR="00CF18A8" w:rsidRPr="00E367B8">
        <w:rPr>
          <w:rFonts w:ascii="Times New Roman" w:hAnsi="Times New Roman"/>
          <w:color w:val="auto"/>
          <w:sz w:val="28"/>
          <w:szCs w:val="28"/>
        </w:rPr>
        <w:t>như: Vui hội trăng rằm, lễ hội mùa xuân,  gói bánh trưng bày mâm mũ quả đón tết, vui tiệc bufe…….</w:t>
      </w:r>
      <w:r w:rsidR="00CF18A8" w:rsidRPr="00E367B8">
        <w:rPr>
          <w:rFonts w:ascii="Times New Roman" w:eastAsia="Times New Roman" w:hAnsi="Times New Roman"/>
          <w:bCs/>
          <w:color w:val="auto"/>
          <w:sz w:val="28"/>
          <w:szCs w:val="28"/>
        </w:rPr>
        <w:t xml:space="preserve"> </w:t>
      </w:r>
    </w:p>
    <w:p w:rsidR="00CF18A8" w:rsidRPr="00E367B8" w:rsidRDefault="00C17838" w:rsidP="00CF18A8">
      <w:pPr>
        <w:pStyle w:val="NormalWeb"/>
        <w:shd w:val="clear" w:color="auto" w:fill="FFFFFF"/>
        <w:spacing w:before="120" w:beforeAutospacing="0" w:after="150" w:afterAutospacing="0"/>
        <w:ind w:firstLine="720"/>
        <w:jc w:val="both"/>
        <w:rPr>
          <w:sz w:val="28"/>
          <w:szCs w:val="28"/>
          <w:shd w:val="clear" w:color="auto" w:fill="FFFFFF"/>
        </w:rPr>
      </w:pPr>
      <w:r w:rsidRPr="00E367B8">
        <w:rPr>
          <w:sz w:val="28"/>
          <w:szCs w:val="28"/>
        </w:rPr>
        <w:t xml:space="preserve">- </w:t>
      </w:r>
      <w:r w:rsidR="00CF18A8" w:rsidRPr="00E367B8">
        <w:rPr>
          <w:sz w:val="28"/>
          <w:szCs w:val="28"/>
        </w:rPr>
        <w:t xml:space="preserve">Các cô đã không ngừng sáng tạo ra các đồ dùng đồ chơi đẹp mắt, có tính ứng dụng cao và các góc được bố chí hợp lý thuận tiện cho các hoạt động trong ngày của trẻ. </w:t>
      </w:r>
      <w:r w:rsidR="00CF18A8" w:rsidRPr="00E367B8">
        <w:rPr>
          <w:sz w:val="28"/>
          <w:szCs w:val="28"/>
          <w:shd w:val="clear" w:color="auto" w:fill="FFFFFF"/>
        </w:rPr>
        <w:t xml:space="preserve"> Đồ dùng, đồ chơi, nguyên vật liệu, học liệu mở</w:t>
      </w:r>
      <w:proofErr w:type="gramStart"/>
      <w:r w:rsidR="00CF18A8" w:rsidRPr="00E367B8">
        <w:rPr>
          <w:sz w:val="28"/>
          <w:szCs w:val="28"/>
          <w:shd w:val="clear" w:color="auto" w:fill="FFFFFF"/>
        </w:rPr>
        <w:t>,  để</w:t>
      </w:r>
      <w:proofErr w:type="gramEnd"/>
      <w:r w:rsidR="00CF18A8" w:rsidRPr="00E367B8">
        <w:rPr>
          <w:sz w:val="28"/>
          <w:szCs w:val="28"/>
          <w:shd w:val="clear" w:color="auto" w:fill="FFFFFF"/>
        </w:rPr>
        <w:t xml:space="preserve"> ở nơi trẻ dễ thấy, dễ lấy, dễ dùng, dễ cất. Trẻ học mà chơi, chơi mà học và luôn được thay đổi và bổ sung phù hợp với mục tiêu chủ đề/hoạt động và hứng thú của trẻ. </w:t>
      </w:r>
    </w:p>
    <w:p w:rsidR="00614228" w:rsidRPr="00E367B8" w:rsidRDefault="00614228" w:rsidP="00614228">
      <w:pPr>
        <w:ind w:firstLine="720"/>
        <w:jc w:val="both"/>
        <w:rPr>
          <w:rFonts w:ascii="Times New Roman" w:hAnsi="Times New Roman" w:cs="Times New Roman"/>
          <w:i/>
          <w:color w:val="auto"/>
          <w:sz w:val="28"/>
          <w:szCs w:val="28"/>
        </w:rPr>
      </w:pPr>
      <w:r w:rsidRPr="00E367B8">
        <w:rPr>
          <w:rFonts w:ascii="Times New Roman" w:hAnsi="Times New Roman" w:cs="Times New Roman"/>
          <w:i/>
          <w:color w:val="auto"/>
          <w:sz w:val="28"/>
          <w:szCs w:val="28"/>
        </w:rPr>
        <w:t>Tự đánh giá: 10 điểm</w:t>
      </w:r>
    </w:p>
    <w:p w:rsidR="004420D6" w:rsidRPr="00E367B8" w:rsidRDefault="004E3780" w:rsidP="004E3780">
      <w:pPr>
        <w:spacing w:before="120" w:after="144" w:line="251" w:lineRule="auto"/>
        <w:ind w:firstLine="709"/>
        <w:jc w:val="both"/>
        <w:rPr>
          <w:rFonts w:ascii="Times New Roman" w:eastAsia="Times New Roman" w:hAnsi="Times New Roman" w:cs="Times New Roman"/>
          <w:b/>
          <w:i/>
          <w:color w:val="auto"/>
          <w:sz w:val="28"/>
        </w:rPr>
      </w:pPr>
      <w:r w:rsidRPr="00E367B8">
        <w:rPr>
          <w:rFonts w:ascii="Times New Roman" w:eastAsia="Times New Roman" w:hAnsi="Times New Roman" w:cs="Times New Roman"/>
          <w:b/>
          <w:i/>
          <w:color w:val="auto"/>
          <w:sz w:val="28"/>
        </w:rPr>
        <w:t xml:space="preserve">3.3. Hành vi của </w:t>
      </w:r>
      <w:r w:rsidRPr="00E367B8">
        <w:rPr>
          <w:rFonts w:ascii="Times New Roman" w:hAnsi="Times New Roman" w:cs="Times New Roman"/>
          <w:b/>
          <w:i/>
          <w:color w:val="auto"/>
          <w:sz w:val="28"/>
          <w:szCs w:val="28"/>
          <w:shd w:val="clear" w:color="auto" w:fill="FFFFFF"/>
        </w:rPr>
        <w:t>cán bộ quản lý, giáo viên, nhân viên thân thiện, mẫu mực, là tấm gương để trẻ noi theo; không có hiện tượng mất an toàn về thể chất và tinh thần cho trẻ, cho cán bộ quản lý, giáo viên, nhân viên tại cơ sở GDMN</w:t>
      </w:r>
    </w:p>
    <w:p w:rsidR="004E3780" w:rsidRPr="00E367B8" w:rsidRDefault="004E3780" w:rsidP="004E3780">
      <w:pPr>
        <w:pStyle w:val="NormalWeb"/>
        <w:ind w:firstLine="709"/>
        <w:jc w:val="both"/>
        <w:rPr>
          <w:sz w:val="28"/>
          <w:szCs w:val="28"/>
          <w:shd w:val="clear" w:color="auto" w:fill="FFFFFF"/>
        </w:rPr>
      </w:pPr>
      <w:r w:rsidRPr="00E367B8">
        <w:rPr>
          <w:sz w:val="28"/>
          <w:szCs w:val="28"/>
        </w:rPr>
        <w:t xml:space="preserve">- Nhà trường đã xây dựng bộ quy tắc ứng xử trong trường học. </w:t>
      </w:r>
      <w:r w:rsidRPr="00E367B8">
        <w:rPr>
          <w:sz w:val="28"/>
          <w:szCs w:val="28"/>
          <w:shd w:val="clear" w:color="auto" w:fill="FFFFFF"/>
        </w:rPr>
        <w:t>Hành vi của cán bộ quản lý, giáo viên, nhân viên thân thiện, mẫu mực, là tấm gương để trẻ noi theo; không có hiện tượng mất an toàn về thể chất và tinh thần cho trẻ, cho cán bộ quản lý, giáo viên, nhân viên tại nhà trường.</w:t>
      </w:r>
    </w:p>
    <w:p w:rsidR="00614228" w:rsidRPr="00E367B8" w:rsidRDefault="00614228" w:rsidP="00614228">
      <w:pPr>
        <w:ind w:firstLine="720"/>
        <w:jc w:val="both"/>
        <w:rPr>
          <w:rFonts w:ascii="Times New Roman" w:hAnsi="Times New Roman" w:cs="Times New Roman"/>
          <w:i/>
          <w:color w:val="auto"/>
          <w:sz w:val="28"/>
          <w:szCs w:val="28"/>
        </w:rPr>
      </w:pPr>
      <w:r w:rsidRPr="00E367B8">
        <w:rPr>
          <w:rFonts w:ascii="Times New Roman" w:hAnsi="Times New Roman" w:cs="Times New Roman"/>
          <w:i/>
          <w:color w:val="auto"/>
          <w:sz w:val="28"/>
          <w:szCs w:val="28"/>
        </w:rPr>
        <w:t>Tự đánh giá: 10 điểm</w:t>
      </w:r>
    </w:p>
    <w:p w:rsidR="00C82DD9" w:rsidRPr="00E367B8" w:rsidRDefault="00C82DD9" w:rsidP="004E3780">
      <w:pPr>
        <w:pStyle w:val="NormalWeb"/>
        <w:ind w:firstLine="709"/>
        <w:jc w:val="both"/>
        <w:rPr>
          <w:i/>
          <w:sz w:val="28"/>
          <w:szCs w:val="28"/>
        </w:rPr>
      </w:pPr>
      <w:r w:rsidRPr="00E367B8">
        <w:rPr>
          <w:b/>
          <w:i/>
          <w:sz w:val="28"/>
          <w:szCs w:val="28"/>
          <w:shd w:val="clear" w:color="auto" w:fill="FFFFFF"/>
        </w:rPr>
        <w:t xml:space="preserve">3.4. Đáp ứng các tiêu chí về xây dựng môi trường nuôi dưỡng, chăm sóc, giáo dục của chuyên đề </w:t>
      </w:r>
      <w:proofErr w:type="gramStart"/>
      <w:r w:rsidRPr="00E367B8">
        <w:rPr>
          <w:b/>
          <w:i/>
          <w:sz w:val="28"/>
          <w:szCs w:val="28"/>
          <w:shd w:val="clear" w:color="auto" w:fill="FFFFFF"/>
        </w:rPr>
        <w:t>“ Xây</w:t>
      </w:r>
      <w:proofErr w:type="gramEnd"/>
      <w:r w:rsidRPr="00E367B8">
        <w:rPr>
          <w:b/>
          <w:i/>
          <w:sz w:val="28"/>
          <w:szCs w:val="28"/>
          <w:shd w:val="clear" w:color="auto" w:fill="FFFFFF"/>
        </w:rPr>
        <w:t xml:space="preserve"> dựng </w:t>
      </w:r>
      <w:r w:rsidR="00912FA5" w:rsidRPr="00E367B8">
        <w:rPr>
          <w:b/>
          <w:i/>
          <w:sz w:val="28"/>
          <w:szCs w:val="28"/>
          <w:shd w:val="clear" w:color="auto" w:fill="FFFFFF"/>
        </w:rPr>
        <w:t xml:space="preserve">trường mầm non lấy trẻ làm trung </w:t>
      </w:r>
      <w:r w:rsidR="00912FA5" w:rsidRPr="00E367B8">
        <w:rPr>
          <w:b/>
          <w:i/>
          <w:sz w:val="28"/>
          <w:szCs w:val="28"/>
          <w:shd w:val="clear" w:color="auto" w:fill="FFFFFF"/>
        </w:rPr>
        <w:lastRenderedPageBreak/>
        <w:t>tâm</w:t>
      </w:r>
      <w:r w:rsidR="00912FA5" w:rsidRPr="00E367B8">
        <w:rPr>
          <w:i/>
          <w:sz w:val="28"/>
          <w:szCs w:val="28"/>
          <w:shd w:val="clear" w:color="auto" w:fill="FFFFFF"/>
        </w:rPr>
        <w:t>” (Ban hành kèm theo kế hoạch số 90/KH-GD&amp;ĐT ngày 30/09/2021 của Phòng GD)</w:t>
      </w:r>
    </w:p>
    <w:p w:rsidR="004E3780" w:rsidRPr="00E367B8" w:rsidRDefault="00614228" w:rsidP="004E3780">
      <w:pPr>
        <w:pStyle w:val="NormalWeb"/>
        <w:ind w:firstLine="709"/>
        <w:jc w:val="both"/>
        <w:rPr>
          <w:sz w:val="28"/>
          <w:szCs w:val="28"/>
          <w:shd w:val="clear" w:color="auto" w:fill="FFFFFF"/>
        </w:rPr>
      </w:pPr>
      <w:r w:rsidRPr="00E367B8">
        <w:rPr>
          <w:sz w:val="28"/>
          <w:szCs w:val="28"/>
          <w:shd w:val="clear" w:color="auto" w:fill="FFFFFF"/>
        </w:rPr>
        <w:t xml:space="preserve">- Nhà trường đã xây dựng và triển khai thực hiện hiệu quả chuyên đề </w:t>
      </w:r>
      <w:proofErr w:type="gramStart"/>
      <w:r w:rsidRPr="00E367B8">
        <w:rPr>
          <w:sz w:val="28"/>
          <w:szCs w:val="28"/>
          <w:shd w:val="clear" w:color="auto" w:fill="FFFFFF"/>
        </w:rPr>
        <w:t>“ Xây</w:t>
      </w:r>
      <w:proofErr w:type="gramEnd"/>
      <w:r w:rsidRPr="00E367B8">
        <w:rPr>
          <w:sz w:val="28"/>
          <w:szCs w:val="28"/>
          <w:shd w:val="clear" w:color="auto" w:fill="FFFFFF"/>
        </w:rPr>
        <w:t xml:space="preserve"> dựng trường mầm non lấy trẻ làm trung tâm” theo giai đoạn và theo năm học</w:t>
      </w:r>
    </w:p>
    <w:p w:rsidR="00F03C79" w:rsidRPr="00E367B8" w:rsidRDefault="00614228" w:rsidP="00F03C79">
      <w:pPr>
        <w:ind w:firstLine="720"/>
        <w:jc w:val="both"/>
        <w:rPr>
          <w:rFonts w:ascii="Times New Roman" w:hAnsi="Times New Roman" w:cs="Times New Roman"/>
          <w:i/>
          <w:color w:val="auto"/>
          <w:sz w:val="28"/>
          <w:szCs w:val="28"/>
        </w:rPr>
      </w:pPr>
      <w:r w:rsidRPr="00E367B8">
        <w:rPr>
          <w:rFonts w:ascii="Times New Roman" w:hAnsi="Times New Roman" w:cs="Times New Roman"/>
          <w:i/>
          <w:color w:val="auto"/>
          <w:sz w:val="28"/>
          <w:szCs w:val="28"/>
        </w:rPr>
        <w:t>Tự đánh giá: 10 điểm</w:t>
      </w:r>
    </w:p>
    <w:p w:rsidR="00644C91" w:rsidRPr="00E367B8" w:rsidRDefault="00614228" w:rsidP="00F03C79">
      <w:pPr>
        <w:ind w:firstLine="720"/>
        <w:jc w:val="center"/>
        <w:rPr>
          <w:rFonts w:ascii="Times New Roman" w:hAnsi="Times New Roman" w:cs="Times New Roman"/>
          <w:i/>
          <w:color w:val="auto"/>
          <w:sz w:val="28"/>
          <w:szCs w:val="28"/>
        </w:rPr>
      </w:pPr>
      <w:proofErr w:type="gramStart"/>
      <w:r w:rsidRPr="00E367B8">
        <w:rPr>
          <w:rFonts w:ascii="Times New Roman" w:hAnsi="Times New Roman" w:cs="Times New Roman"/>
          <w:i/>
          <w:color w:val="auto"/>
          <w:sz w:val="28"/>
          <w:szCs w:val="28"/>
          <w:shd w:val="clear" w:color="auto" w:fill="FFFFFF"/>
        </w:rPr>
        <w:t>( Có</w:t>
      </w:r>
      <w:proofErr w:type="gramEnd"/>
      <w:r w:rsidRPr="00E367B8">
        <w:rPr>
          <w:rFonts w:ascii="Times New Roman" w:hAnsi="Times New Roman" w:cs="Times New Roman"/>
          <w:i/>
          <w:color w:val="auto"/>
          <w:sz w:val="28"/>
          <w:szCs w:val="28"/>
          <w:shd w:val="clear" w:color="auto" w:fill="FFFFFF"/>
        </w:rPr>
        <w:t xml:space="preserve"> hình ảnh minh chứng các tiêu chí kèm báo cáo )</w:t>
      </w:r>
    </w:p>
    <w:p w:rsidR="00154D08" w:rsidRPr="00E367B8" w:rsidRDefault="009C6BB6" w:rsidP="000B60D6">
      <w:pPr>
        <w:tabs>
          <w:tab w:val="center" w:pos="3345"/>
        </w:tabs>
        <w:spacing w:before="120" w:after="110" w:line="251" w:lineRule="auto"/>
        <w:jc w:val="both"/>
        <w:rPr>
          <w:rFonts w:ascii="Times New Roman" w:eastAsia="Times New Roman" w:hAnsi="Times New Roman" w:cs="Times New Roman"/>
          <w:b/>
          <w:color w:val="auto"/>
          <w:sz w:val="28"/>
        </w:rPr>
      </w:pPr>
      <w:r w:rsidRPr="00E367B8">
        <w:rPr>
          <w:rFonts w:ascii="Times New Roman" w:eastAsia="Times New Roman" w:hAnsi="Times New Roman" w:cs="Times New Roman"/>
          <w:b/>
          <w:color w:val="auto"/>
          <w:sz w:val="28"/>
        </w:rPr>
        <w:t xml:space="preserve">         </w:t>
      </w:r>
      <w:r w:rsidR="0092418C" w:rsidRPr="00E367B8">
        <w:rPr>
          <w:rFonts w:ascii="Times New Roman" w:eastAsia="Times New Roman" w:hAnsi="Times New Roman" w:cs="Times New Roman"/>
          <w:b/>
          <w:color w:val="auto"/>
          <w:sz w:val="28"/>
        </w:rPr>
        <w:t xml:space="preserve">III. Kết luận </w:t>
      </w:r>
      <w:proofErr w:type="gramStart"/>
      <w:r w:rsidR="0092418C" w:rsidRPr="00E367B8">
        <w:rPr>
          <w:rFonts w:ascii="Times New Roman" w:eastAsia="Times New Roman" w:hAnsi="Times New Roman" w:cs="Times New Roman"/>
          <w:b/>
          <w:color w:val="auto"/>
          <w:sz w:val="28"/>
        </w:rPr>
        <w:t>chung</w:t>
      </w:r>
      <w:proofErr w:type="gramEnd"/>
      <w:r w:rsidR="0092418C" w:rsidRPr="00E367B8">
        <w:rPr>
          <w:rFonts w:ascii="Times New Roman" w:eastAsia="Times New Roman" w:hAnsi="Times New Roman" w:cs="Times New Roman"/>
          <w:b/>
          <w:color w:val="auto"/>
          <w:sz w:val="28"/>
        </w:rPr>
        <w:t xml:space="preserve"> và kiến nghị đề xuất </w:t>
      </w:r>
    </w:p>
    <w:p w:rsidR="00636CFB" w:rsidRPr="00E367B8" w:rsidRDefault="00636CFB" w:rsidP="000B60D6">
      <w:pPr>
        <w:tabs>
          <w:tab w:val="center" w:pos="3345"/>
        </w:tabs>
        <w:spacing w:before="120" w:after="110" w:line="251" w:lineRule="auto"/>
        <w:jc w:val="both"/>
        <w:rPr>
          <w:rFonts w:ascii="Times New Roman" w:eastAsia="Times New Roman" w:hAnsi="Times New Roman" w:cs="Times New Roman"/>
          <w:b/>
          <w:color w:val="auto"/>
          <w:sz w:val="28"/>
        </w:rPr>
      </w:pPr>
      <w:r w:rsidRPr="00E367B8">
        <w:rPr>
          <w:rFonts w:ascii="Times New Roman" w:eastAsia="Times New Roman" w:hAnsi="Times New Roman" w:cs="Times New Roman"/>
          <w:b/>
          <w:color w:val="auto"/>
          <w:sz w:val="28"/>
        </w:rPr>
        <w:t xml:space="preserve">         1. Kết luận </w:t>
      </w:r>
      <w:proofErr w:type="gramStart"/>
      <w:r w:rsidRPr="00E367B8">
        <w:rPr>
          <w:rFonts w:ascii="Times New Roman" w:eastAsia="Times New Roman" w:hAnsi="Times New Roman" w:cs="Times New Roman"/>
          <w:b/>
          <w:color w:val="auto"/>
          <w:sz w:val="28"/>
        </w:rPr>
        <w:t>chung</w:t>
      </w:r>
      <w:proofErr w:type="gramEnd"/>
    </w:p>
    <w:p w:rsidR="00636CFB" w:rsidRPr="00E367B8" w:rsidRDefault="00636CFB" w:rsidP="000B60D6">
      <w:pPr>
        <w:tabs>
          <w:tab w:val="center" w:pos="3345"/>
        </w:tabs>
        <w:spacing w:before="120" w:after="110" w:line="251" w:lineRule="auto"/>
        <w:jc w:val="both"/>
        <w:rPr>
          <w:rFonts w:ascii="Times New Roman" w:eastAsia="Times New Roman" w:hAnsi="Times New Roman" w:cs="Times New Roman"/>
          <w:color w:val="auto"/>
          <w:sz w:val="28"/>
        </w:rPr>
      </w:pPr>
      <w:r w:rsidRPr="00E367B8">
        <w:rPr>
          <w:rFonts w:ascii="Times New Roman" w:eastAsia="Times New Roman" w:hAnsi="Times New Roman" w:cs="Times New Roman"/>
          <w:color w:val="auto"/>
          <w:sz w:val="28"/>
        </w:rPr>
        <w:t xml:space="preserve">       - Qua quá trình tự đánh giá, ph</w:t>
      </w:r>
      <w:r w:rsidR="008E530D" w:rsidRPr="00E367B8">
        <w:rPr>
          <w:rFonts w:ascii="Times New Roman" w:eastAsia="Times New Roman" w:hAnsi="Times New Roman" w:cs="Times New Roman"/>
          <w:color w:val="auto"/>
          <w:sz w:val="28"/>
        </w:rPr>
        <w:t xml:space="preserve">ân tích đối chiếu các tiêu chí xây dựng trường mầm non Xanh – An toàn - Hiệu </w:t>
      </w:r>
      <w:proofErr w:type="gramStart"/>
      <w:r w:rsidR="008E530D" w:rsidRPr="00E367B8">
        <w:rPr>
          <w:rFonts w:ascii="Times New Roman" w:eastAsia="Times New Roman" w:hAnsi="Times New Roman" w:cs="Times New Roman"/>
          <w:color w:val="auto"/>
          <w:sz w:val="28"/>
        </w:rPr>
        <w:t>quả  theo</w:t>
      </w:r>
      <w:proofErr w:type="gramEnd"/>
      <w:r w:rsidR="008E530D" w:rsidRPr="00E367B8">
        <w:rPr>
          <w:rFonts w:ascii="Times New Roman" w:eastAsia="Times New Roman" w:hAnsi="Times New Roman" w:cs="Times New Roman"/>
          <w:color w:val="auto"/>
          <w:sz w:val="28"/>
        </w:rPr>
        <w:t xml:space="preserve"> kế hoạch 47/ KH- GD&amp;ĐT ngày 15/01/2024 của phòng GD&amp;ĐT </w:t>
      </w:r>
      <w:r w:rsidRPr="00E367B8">
        <w:rPr>
          <w:rFonts w:ascii="Times New Roman" w:eastAsia="Times New Roman" w:hAnsi="Times New Roman" w:cs="Times New Roman"/>
          <w:color w:val="auto"/>
          <w:sz w:val="28"/>
        </w:rPr>
        <w:t xml:space="preserve">, trường mầm non thị trấn Chi Nê đảm bảo đầy đủ các tiêu chí đánh giá xây dựng trường mầm non Xanh – </w:t>
      </w:r>
      <w:r w:rsidR="00704F37" w:rsidRPr="00E367B8">
        <w:rPr>
          <w:rFonts w:ascii="Times New Roman" w:eastAsia="Times New Roman" w:hAnsi="Times New Roman" w:cs="Times New Roman"/>
          <w:color w:val="auto"/>
          <w:sz w:val="28"/>
        </w:rPr>
        <w:t xml:space="preserve">An toàn- </w:t>
      </w:r>
      <w:r w:rsidR="00622BFF" w:rsidRPr="00E367B8">
        <w:rPr>
          <w:rFonts w:ascii="Times New Roman" w:eastAsia="Times New Roman" w:hAnsi="Times New Roman" w:cs="Times New Roman"/>
          <w:color w:val="auto"/>
          <w:sz w:val="28"/>
        </w:rPr>
        <w:t>Hiệu quả năm học 2023- 2024</w:t>
      </w:r>
      <w:r w:rsidRPr="00E367B8">
        <w:rPr>
          <w:rFonts w:ascii="Times New Roman" w:eastAsia="Times New Roman" w:hAnsi="Times New Roman" w:cs="Times New Roman"/>
          <w:color w:val="auto"/>
          <w:sz w:val="28"/>
        </w:rPr>
        <w:t>.</w:t>
      </w:r>
    </w:p>
    <w:p w:rsidR="002C0A4E" w:rsidRPr="00E367B8" w:rsidRDefault="002C0A4E" w:rsidP="000B60D6">
      <w:pPr>
        <w:tabs>
          <w:tab w:val="center" w:pos="3345"/>
        </w:tabs>
        <w:spacing w:before="120" w:after="110" w:line="251" w:lineRule="auto"/>
        <w:jc w:val="both"/>
        <w:rPr>
          <w:rFonts w:ascii="Times New Roman" w:eastAsia="Times New Roman" w:hAnsi="Times New Roman" w:cs="Times New Roman"/>
          <w:b/>
          <w:color w:val="auto"/>
          <w:sz w:val="28"/>
        </w:rPr>
      </w:pPr>
      <w:r w:rsidRPr="00E367B8">
        <w:rPr>
          <w:rFonts w:ascii="Times New Roman" w:eastAsia="Times New Roman" w:hAnsi="Times New Roman" w:cs="Times New Roman"/>
          <w:b/>
          <w:color w:val="auto"/>
          <w:sz w:val="28"/>
        </w:rPr>
        <w:t xml:space="preserve">        2. Kiến nghị đề xuất</w:t>
      </w:r>
    </w:p>
    <w:p w:rsidR="00ED5943" w:rsidRPr="00E367B8" w:rsidRDefault="002C0A4E" w:rsidP="000B60D6">
      <w:pPr>
        <w:tabs>
          <w:tab w:val="center" w:pos="3345"/>
        </w:tabs>
        <w:spacing w:before="120" w:after="110" w:line="251" w:lineRule="auto"/>
        <w:jc w:val="both"/>
        <w:rPr>
          <w:rFonts w:ascii="Times New Roman" w:eastAsia="Times New Roman" w:hAnsi="Times New Roman" w:cs="Times New Roman"/>
          <w:color w:val="auto"/>
          <w:sz w:val="28"/>
        </w:rPr>
      </w:pPr>
      <w:r w:rsidRPr="00E367B8">
        <w:rPr>
          <w:rFonts w:ascii="Times New Roman" w:eastAsia="Times New Roman" w:hAnsi="Times New Roman" w:cs="Times New Roman"/>
          <w:color w:val="auto"/>
          <w:sz w:val="28"/>
        </w:rPr>
        <w:t xml:space="preserve">       - </w:t>
      </w:r>
      <w:r w:rsidR="008E530D" w:rsidRPr="00E367B8">
        <w:rPr>
          <w:rFonts w:ascii="Times New Roman" w:eastAsia="Times New Roman" w:hAnsi="Times New Roman" w:cs="Times New Roman"/>
          <w:color w:val="auto"/>
          <w:sz w:val="28"/>
        </w:rPr>
        <w:t>Kính đ</w:t>
      </w:r>
      <w:r w:rsidRPr="00E367B8">
        <w:rPr>
          <w:rFonts w:ascii="Times New Roman" w:eastAsia="Times New Roman" w:hAnsi="Times New Roman" w:cs="Times New Roman"/>
          <w:color w:val="auto"/>
          <w:sz w:val="28"/>
        </w:rPr>
        <w:t>ề nghị</w:t>
      </w:r>
      <w:r w:rsidR="008E530D" w:rsidRPr="00E367B8">
        <w:rPr>
          <w:rFonts w:ascii="Times New Roman" w:eastAsia="Times New Roman" w:hAnsi="Times New Roman" w:cs="Times New Roman"/>
          <w:color w:val="auto"/>
          <w:sz w:val="28"/>
        </w:rPr>
        <w:t xml:space="preserve"> các cấp thẩm định và tạo điều kiện giúp đỡ để trường sớm </w:t>
      </w:r>
      <w:proofErr w:type="gramStart"/>
      <w:r w:rsidR="008E530D" w:rsidRPr="00E367B8">
        <w:rPr>
          <w:rFonts w:ascii="Times New Roman" w:eastAsia="Times New Roman" w:hAnsi="Times New Roman" w:cs="Times New Roman"/>
          <w:color w:val="auto"/>
          <w:sz w:val="28"/>
        </w:rPr>
        <w:t xml:space="preserve">được </w:t>
      </w:r>
      <w:r w:rsidRPr="00E367B8">
        <w:rPr>
          <w:rFonts w:ascii="Times New Roman" w:eastAsia="Times New Roman" w:hAnsi="Times New Roman" w:cs="Times New Roman"/>
          <w:color w:val="auto"/>
          <w:sz w:val="28"/>
        </w:rPr>
        <w:t xml:space="preserve"> công</w:t>
      </w:r>
      <w:proofErr w:type="gramEnd"/>
      <w:r w:rsidRPr="00E367B8">
        <w:rPr>
          <w:rFonts w:ascii="Times New Roman" w:eastAsia="Times New Roman" w:hAnsi="Times New Roman" w:cs="Times New Roman"/>
          <w:color w:val="auto"/>
          <w:sz w:val="28"/>
        </w:rPr>
        <w:t xml:space="preserve"> nhận “Trường mầm non Xanh – An toàn</w:t>
      </w:r>
      <w:r w:rsidR="005D2E7B" w:rsidRPr="00E367B8">
        <w:rPr>
          <w:rFonts w:ascii="Times New Roman" w:eastAsia="Times New Roman" w:hAnsi="Times New Roman" w:cs="Times New Roman"/>
          <w:color w:val="auto"/>
          <w:sz w:val="28"/>
        </w:rPr>
        <w:t xml:space="preserve"> -</w:t>
      </w:r>
      <w:r w:rsidRPr="00E367B8">
        <w:rPr>
          <w:rFonts w:ascii="Times New Roman" w:eastAsia="Times New Roman" w:hAnsi="Times New Roman" w:cs="Times New Roman"/>
          <w:color w:val="auto"/>
          <w:sz w:val="28"/>
        </w:rPr>
        <w:t xml:space="preserve"> </w:t>
      </w:r>
      <w:r w:rsidR="00622BFF" w:rsidRPr="00E367B8">
        <w:rPr>
          <w:rFonts w:ascii="Times New Roman" w:eastAsia="Times New Roman" w:hAnsi="Times New Roman" w:cs="Times New Roman"/>
          <w:color w:val="auto"/>
          <w:sz w:val="28"/>
        </w:rPr>
        <w:t>Hiệu quả năm học 2023- 2024.</w:t>
      </w:r>
      <w:r w:rsidR="00636CFB" w:rsidRPr="00E367B8">
        <w:rPr>
          <w:rFonts w:ascii="Times New Roman" w:eastAsia="Times New Roman" w:hAnsi="Times New Roman" w:cs="Times New Roman"/>
          <w:color w:val="auto"/>
          <w:sz w:val="28"/>
        </w:rPr>
        <w:t xml:space="preserve">                   </w:t>
      </w:r>
    </w:p>
    <w:p w:rsidR="00154D08" w:rsidRPr="00E367B8" w:rsidRDefault="00154D08" w:rsidP="002C0A4E">
      <w:pPr>
        <w:spacing w:after="0"/>
        <w:jc w:val="both"/>
        <w:rPr>
          <w:rFonts w:ascii="Times New Roman" w:hAnsi="Times New Roman" w:cs="Times New Roman"/>
          <w:color w:val="auto"/>
        </w:rPr>
      </w:pPr>
    </w:p>
    <w:p w:rsidR="003F6853" w:rsidRPr="00E367B8" w:rsidRDefault="003F6853" w:rsidP="002C0A4E">
      <w:pPr>
        <w:spacing w:after="0"/>
        <w:jc w:val="both"/>
        <w:rPr>
          <w:rFonts w:ascii="Times New Roman" w:hAnsi="Times New Roman" w:cs="Times New Roman"/>
          <w:color w:val="auto"/>
        </w:rPr>
      </w:pPr>
      <w:r w:rsidRPr="00E367B8">
        <w:rPr>
          <w:rFonts w:ascii="Times New Roman" w:hAnsi="Times New Roman" w:cs="Times New Roman"/>
          <w:b/>
          <w:i/>
          <w:color w:val="auto"/>
          <w:sz w:val="24"/>
          <w:szCs w:val="24"/>
          <w:u w:val="single"/>
        </w:rPr>
        <w:t>Nơi nhận</w:t>
      </w:r>
      <w:r w:rsidRPr="00E367B8">
        <w:rPr>
          <w:rFonts w:ascii="Times New Roman" w:hAnsi="Times New Roman" w:cs="Times New Roman"/>
          <w:b/>
          <w:i/>
          <w:color w:val="auto"/>
          <w:sz w:val="24"/>
          <w:szCs w:val="24"/>
        </w:rPr>
        <w:t>:                                               </w:t>
      </w:r>
      <w:r w:rsidR="008E530D" w:rsidRPr="00E367B8">
        <w:rPr>
          <w:rFonts w:ascii="Times New Roman" w:hAnsi="Times New Roman" w:cs="Times New Roman"/>
          <w:b/>
          <w:i/>
          <w:color w:val="auto"/>
          <w:sz w:val="24"/>
          <w:szCs w:val="24"/>
        </w:rPr>
        <w:t xml:space="preserve">                                </w:t>
      </w:r>
      <w:r w:rsidRPr="00E367B8">
        <w:rPr>
          <w:rFonts w:ascii="Times New Roman" w:hAnsi="Times New Roman" w:cs="Times New Roman"/>
          <w:b/>
          <w:i/>
          <w:color w:val="auto"/>
          <w:sz w:val="24"/>
          <w:szCs w:val="24"/>
        </w:rPr>
        <w:t xml:space="preserve">  </w:t>
      </w:r>
      <w:r w:rsidR="008E530D" w:rsidRPr="00E367B8">
        <w:rPr>
          <w:rFonts w:ascii="Times New Roman" w:hAnsi="Times New Roman" w:cs="Times New Roman"/>
          <w:b/>
          <w:color w:val="auto"/>
          <w:sz w:val="24"/>
          <w:szCs w:val="24"/>
        </w:rPr>
        <w:t>THỦ TRƯỞNG ĐƠN VỊ</w:t>
      </w:r>
      <w:r w:rsidR="008E530D" w:rsidRPr="00E367B8">
        <w:rPr>
          <w:rFonts w:ascii="Times New Roman" w:hAnsi="Times New Roman" w:cs="Times New Roman"/>
          <w:b/>
          <w:color w:val="auto"/>
          <w:sz w:val="28"/>
          <w:szCs w:val="28"/>
        </w:rPr>
        <w:t xml:space="preserve"> </w:t>
      </w:r>
    </w:p>
    <w:p w:rsidR="003F6853" w:rsidRPr="00E367B8" w:rsidRDefault="003F6853" w:rsidP="002C0A4E">
      <w:pPr>
        <w:spacing w:after="0"/>
        <w:jc w:val="both"/>
        <w:rPr>
          <w:rFonts w:ascii="Times New Roman" w:hAnsi="Times New Roman" w:cs="Times New Roman"/>
          <w:color w:val="auto"/>
        </w:rPr>
      </w:pPr>
      <w:r w:rsidRPr="00E367B8">
        <w:rPr>
          <w:rFonts w:ascii="Times New Roman" w:hAnsi="Times New Roman" w:cs="Times New Roman"/>
          <w:color w:val="auto"/>
        </w:rPr>
        <w:t xml:space="preserve">- </w:t>
      </w:r>
      <w:r w:rsidR="00094E3A" w:rsidRPr="00E367B8">
        <w:rPr>
          <w:rFonts w:ascii="Times New Roman" w:hAnsi="Times New Roman" w:cs="Times New Roman"/>
          <w:color w:val="auto"/>
        </w:rPr>
        <w:t>PGD (B/c)</w:t>
      </w:r>
    </w:p>
    <w:p w:rsidR="003F6853" w:rsidRPr="00E367B8" w:rsidRDefault="003F6853" w:rsidP="002C0A4E">
      <w:pPr>
        <w:spacing w:after="0"/>
        <w:jc w:val="both"/>
        <w:rPr>
          <w:rFonts w:ascii="Times New Roman" w:hAnsi="Times New Roman" w:cs="Times New Roman"/>
          <w:color w:val="auto"/>
        </w:rPr>
      </w:pPr>
      <w:r w:rsidRPr="00E367B8">
        <w:rPr>
          <w:rFonts w:ascii="Times New Roman" w:hAnsi="Times New Roman" w:cs="Times New Roman"/>
          <w:color w:val="auto"/>
        </w:rPr>
        <w:t xml:space="preserve">- Lưu: VT </w:t>
      </w:r>
      <w:r w:rsidR="00D34CE3" w:rsidRPr="00E367B8">
        <w:rPr>
          <w:rFonts w:ascii="Times New Roman" w:hAnsi="Times New Roman" w:cs="Times New Roman"/>
          <w:color w:val="auto"/>
        </w:rPr>
        <w:t>(VH</w:t>
      </w:r>
      <w:r w:rsidR="008E530D" w:rsidRPr="00E367B8">
        <w:rPr>
          <w:rFonts w:ascii="Times New Roman" w:hAnsi="Times New Roman" w:cs="Times New Roman"/>
          <w:color w:val="auto"/>
        </w:rPr>
        <w:t>03</w:t>
      </w:r>
      <w:r w:rsidRPr="00E367B8">
        <w:rPr>
          <w:rFonts w:ascii="Times New Roman" w:hAnsi="Times New Roman" w:cs="Times New Roman"/>
          <w:color w:val="auto"/>
        </w:rPr>
        <w:t>).              </w:t>
      </w:r>
    </w:p>
    <w:p w:rsidR="003F6853" w:rsidRPr="00E367B8" w:rsidRDefault="009F1F85" w:rsidP="002C0A4E">
      <w:pPr>
        <w:spacing w:after="0"/>
        <w:jc w:val="both"/>
        <w:rPr>
          <w:rFonts w:ascii="Times New Roman" w:hAnsi="Times New Roman" w:cs="Times New Roman"/>
          <w:b/>
          <w:color w:val="auto"/>
          <w:sz w:val="28"/>
          <w:szCs w:val="28"/>
        </w:rPr>
      </w:pPr>
      <w:r w:rsidRPr="00E367B8">
        <w:rPr>
          <w:rFonts w:ascii="Times New Roman" w:hAnsi="Times New Roman" w:cs="Times New Roman"/>
          <w:b/>
          <w:color w:val="auto"/>
          <w:sz w:val="28"/>
          <w:szCs w:val="28"/>
        </w:rPr>
        <w:tab/>
      </w:r>
      <w:r w:rsidRPr="00E367B8">
        <w:rPr>
          <w:rFonts w:ascii="Times New Roman" w:hAnsi="Times New Roman" w:cs="Times New Roman"/>
          <w:b/>
          <w:color w:val="auto"/>
          <w:sz w:val="28"/>
          <w:szCs w:val="28"/>
        </w:rPr>
        <w:tab/>
      </w:r>
      <w:r w:rsidRPr="00E367B8">
        <w:rPr>
          <w:rFonts w:ascii="Times New Roman" w:hAnsi="Times New Roman" w:cs="Times New Roman"/>
          <w:b/>
          <w:color w:val="auto"/>
          <w:sz w:val="28"/>
          <w:szCs w:val="28"/>
        </w:rPr>
        <w:tab/>
      </w:r>
      <w:r w:rsidRPr="00E367B8">
        <w:rPr>
          <w:rFonts w:ascii="Times New Roman" w:hAnsi="Times New Roman" w:cs="Times New Roman"/>
          <w:b/>
          <w:color w:val="auto"/>
          <w:sz w:val="28"/>
          <w:szCs w:val="28"/>
        </w:rPr>
        <w:tab/>
      </w:r>
      <w:r w:rsidRPr="00E367B8">
        <w:rPr>
          <w:rFonts w:ascii="Times New Roman" w:hAnsi="Times New Roman" w:cs="Times New Roman"/>
          <w:b/>
          <w:color w:val="auto"/>
          <w:sz w:val="28"/>
          <w:szCs w:val="28"/>
        </w:rPr>
        <w:tab/>
      </w:r>
      <w:r w:rsidRPr="00E367B8">
        <w:rPr>
          <w:rFonts w:ascii="Times New Roman" w:hAnsi="Times New Roman" w:cs="Times New Roman"/>
          <w:b/>
          <w:color w:val="auto"/>
          <w:sz w:val="28"/>
          <w:szCs w:val="28"/>
        </w:rPr>
        <w:tab/>
      </w:r>
      <w:r w:rsidRPr="00E367B8">
        <w:rPr>
          <w:rFonts w:ascii="Times New Roman" w:hAnsi="Times New Roman" w:cs="Times New Roman"/>
          <w:b/>
          <w:color w:val="auto"/>
          <w:sz w:val="28"/>
          <w:szCs w:val="28"/>
        </w:rPr>
        <w:tab/>
      </w:r>
      <w:r w:rsidRPr="00E367B8">
        <w:rPr>
          <w:rFonts w:ascii="Times New Roman" w:hAnsi="Times New Roman" w:cs="Times New Roman"/>
          <w:b/>
          <w:color w:val="auto"/>
          <w:sz w:val="28"/>
          <w:szCs w:val="28"/>
        </w:rPr>
        <w:tab/>
      </w:r>
    </w:p>
    <w:p w:rsidR="002E5CE0" w:rsidRPr="00E367B8" w:rsidRDefault="002E5CE0" w:rsidP="002C0A4E">
      <w:pPr>
        <w:spacing w:after="0"/>
        <w:jc w:val="both"/>
        <w:rPr>
          <w:rFonts w:ascii="Times New Roman" w:hAnsi="Times New Roman" w:cs="Times New Roman"/>
          <w:b/>
          <w:color w:val="auto"/>
          <w:sz w:val="28"/>
          <w:szCs w:val="28"/>
        </w:rPr>
      </w:pPr>
    </w:p>
    <w:p w:rsidR="009F1F85" w:rsidRPr="00E367B8" w:rsidRDefault="00D34CE3" w:rsidP="002C0A4E">
      <w:pPr>
        <w:tabs>
          <w:tab w:val="left" w:pos="6370"/>
        </w:tabs>
        <w:spacing w:after="0"/>
        <w:jc w:val="both"/>
        <w:rPr>
          <w:rFonts w:ascii="Times New Roman" w:hAnsi="Times New Roman" w:cs="Times New Roman"/>
          <w:b/>
          <w:color w:val="auto"/>
          <w:sz w:val="28"/>
          <w:szCs w:val="28"/>
        </w:rPr>
      </w:pPr>
      <w:r w:rsidRPr="00E367B8">
        <w:rPr>
          <w:rFonts w:ascii="Times New Roman" w:hAnsi="Times New Roman" w:cs="Times New Roman"/>
          <w:b/>
          <w:color w:val="auto"/>
          <w:sz w:val="28"/>
          <w:szCs w:val="28"/>
        </w:rPr>
        <w:t xml:space="preserve">                                                                                        </w:t>
      </w:r>
    </w:p>
    <w:p w:rsidR="003F6853" w:rsidRPr="00E367B8" w:rsidRDefault="003F6853" w:rsidP="002C0A4E">
      <w:pPr>
        <w:spacing w:after="0"/>
        <w:jc w:val="both"/>
        <w:rPr>
          <w:rFonts w:ascii="Times New Roman" w:hAnsi="Times New Roman" w:cs="Times New Roman"/>
          <w:b/>
          <w:color w:val="auto"/>
          <w:sz w:val="28"/>
          <w:szCs w:val="28"/>
        </w:rPr>
      </w:pPr>
    </w:p>
    <w:p w:rsidR="00154D08" w:rsidRPr="00E367B8" w:rsidRDefault="009F1F85" w:rsidP="002C0A4E">
      <w:pPr>
        <w:spacing w:after="0" w:line="239" w:lineRule="auto"/>
        <w:ind w:left="284" w:right="3"/>
        <w:jc w:val="both"/>
        <w:rPr>
          <w:rFonts w:ascii="Times New Roman" w:hAnsi="Times New Roman" w:cs="Times New Roman"/>
          <w:b/>
          <w:color w:val="auto"/>
          <w:sz w:val="28"/>
          <w:szCs w:val="28"/>
        </w:rPr>
      </w:pPr>
      <w:r w:rsidRPr="00E367B8">
        <w:rPr>
          <w:rFonts w:ascii="Times New Roman" w:hAnsi="Times New Roman" w:cs="Times New Roman"/>
          <w:b/>
          <w:color w:val="auto"/>
          <w:sz w:val="28"/>
          <w:szCs w:val="28"/>
        </w:rPr>
        <w:tab/>
      </w:r>
      <w:r w:rsidRPr="00E367B8">
        <w:rPr>
          <w:rFonts w:ascii="Times New Roman" w:hAnsi="Times New Roman" w:cs="Times New Roman"/>
          <w:b/>
          <w:color w:val="auto"/>
          <w:sz w:val="28"/>
          <w:szCs w:val="28"/>
        </w:rPr>
        <w:tab/>
      </w:r>
      <w:r w:rsidRPr="00E367B8">
        <w:rPr>
          <w:rFonts w:ascii="Times New Roman" w:hAnsi="Times New Roman" w:cs="Times New Roman"/>
          <w:b/>
          <w:color w:val="auto"/>
          <w:sz w:val="28"/>
          <w:szCs w:val="28"/>
        </w:rPr>
        <w:tab/>
      </w:r>
      <w:r w:rsidRPr="00E367B8">
        <w:rPr>
          <w:rFonts w:ascii="Times New Roman" w:hAnsi="Times New Roman" w:cs="Times New Roman"/>
          <w:b/>
          <w:color w:val="auto"/>
          <w:sz w:val="28"/>
          <w:szCs w:val="28"/>
        </w:rPr>
        <w:tab/>
      </w:r>
      <w:r w:rsidRPr="00E367B8">
        <w:rPr>
          <w:rFonts w:ascii="Times New Roman" w:hAnsi="Times New Roman" w:cs="Times New Roman"/>
          <w:b/>
          <w:color w:val="auto"/>
          <w:sz w:val="28"/>
          <w:szCs w:val="28"/>
        </w:rPr>
        <w:tab/>
      </w:r>
      <w:r w:rsidRPr="00E367B8">
        <w:rPr>
          <w:rFonts w:ascii="Times New Roman" w:hAnsi="Times New Roman" w:cs="Times New Roman"/>
          <w:b/>
          <w:color w:val="auto"/>
          <w:sz w:val="28"/>
          <w:szCs w:val="28"/>
        </w:rPr>
        <w:tab/>
      </w:r>
      <w:r w:rsidRPr="00E367B8">
        <w:rPr>
          <w:rFonts w:ascii="Times New Roman" w:hAnsi="Times New Roman" w:cs="Times New Roman"/>
          <w:b/>
          <w:color w:val="auto"/>
          <w:sz w:val="28"/>
          <w:szCs w:val="28"/>
        </w:rPr>
        <w:tab/>
      </w:r>
      <w:r w:rsidRPr="00E367B8">
        <w:rPr>
          <w:rFonts w:ascii="Times New Roman" w:hAnsi="Times New Roman" w:cs="Times New Roman"/>
          <w:b/>
          <w:color w:val="auto"/>
          <w:sz w:val="28"/>
          <w:szCs w:val="28"/>
        </w:rPr>
        <w:tab/>
      </w:r>
      <w:r w:rsidR="0092418C" w:rsidRPr="00E367B8">
        <w:rPr>
          <w:rFonts w:ascii="Times New Roman" w:eastAsia="Times New Roman" w:hAnsi="Times New Roman" w:cs="Times New Roman"/>
          <w:b/>
          <w:color w:val="auto"/>
          <w:sz w:val="28"/>
        </w:rPr>
        <w:tab/>
      </w:r>
      <w:r w:rsidR="0092418C" w:rsidRPr="00E367B8">
        <w:rPr>
          <w:rFonts w:ascii="Times New Roman" w:hAnsi="Times New Roman" w:cs="Times New Roman"/>
          <w:color w:val="auto"/>
        </w:rPr>
        <w:br w:type="page"/>
      </w:r>
    </w:p>
    <w:sectPr w:rsidR="00154D08" w:rsidRPr="00E367B8" w:rsidSect="002423DD">
      <w:headerReference w:type="default" r:id="rId9"/>
      <w:pgSz w:w="11910" w:h="16835" w:code="9"/>
      <w:pgMar w:top="1134" w:right="1134"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C17" w:rsidRDefault="00B10C17" w:rsidP="002423DD">
      <w:pPr>
        <w:spacing w:after="0" w:line="240" w:lineRule="auto"/>
      </w:pPr>
      <w:r>
        <w:separator/>
      </w:r>
    </w:p>
  </w:endnote>
  <w:endnote w:type="continuationSeparator" w:id="0">
    <w:p w:rsidR="00B10C17" w:rsidRDefault="00B10C17" w:rsidP="0024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C17" w:rsidRDefault="00B10C17" w:rsidP="002423DD">
      <w:pPr>
        <w:spacing w:after="0" w:line="240" w:lineRule="auto"/>
      </w:pPr>
      <w:r>
        <w:separator/>
      </w:r>
    </w:p>
  </w:footnote>
  <w:footnote w:type="continuationSeparator" w:id="0">
    <w:p w:rsidR="00B10C17" w:rsidRDefault="00B10C17" w:rsidP="0024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81438"/>
      <w:docPartObj>
        <w:docPartGallery w:val="Page Numbers (Top of Page)"/>
        <w:docPartUnique/>
      </w:docPartObj>
    </w:sdtPr>
    <w:sdtContent>
      <w:p w:rsidR="00E243BC" w:rsidRDefault="00E243BC">
        <w:pPr>
          <w:pStyle w:val="Header"/>
          <w:jc w:val="center"/>
        </w:pPr>
        <w:r>
          <w:fldChar w:fldCharType="begin"/>
        </w:r>
        <w:r>
          <w:instrText xml:space="preserve"> PAGE   \* MERGEFORMAT </w:instrText>
        </w:r>
        <w:r>
          <w:fldChar w:fldCharType="separate"/>
        </w:r>
        <w:r w:rsidR="00E367B8">
          <w:rPr>
            <w:noProof/>
          </w:rPr>
          <w:t>4</w:t>
        </w:r>
        <w:r>
          <w:rPr>
            <w:noProof/>
          </w:rPr>
          <w:fldChar w:fldCharType="end"/>
        </w:r>
      </w:p>
    </w:sdtContent>
  </w:sdt>
  <w:p w:rsidR="00E243BC" w:rsidRDefault="00E24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34B0"/>
    <w:multiLevelType w:val="hybridMultilevel"/>
    <w:tmpl w:val="F6A25686"/>
    <w:lvl w:ilvl="0" w:tplc="E2266E0A">
      <w:start w:val="1"/>
      <w:numFmt w:val="bullet"/>
      <w:lvlText w:val="*"/>
      <w:lvlJc w:val="left"/>
      <w:pPr>
        <w:ind w:left="11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39ECAF0">
      <w:start w:val="1"/>
      <w:numFmt w:val="bullet"/>
      <w:lvlText w:val="o"/>
      <w:lvlJc w:val="left"/>
      <w:pPr>
        <w:ind w:left="19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F12E8C2">
      <w:start w:val="1"/>
      <w:numFmt w:val="bullet"/>
      <w:lvlText w:val="▪"/>
      <w:lvlJc w:val="left"/>
      <w:pPr>
        <w:ind w:left="26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EB650BC">
      <w:start w:val="1"/>
      <w:numFmt w:val="bullet"/>
      <w:lvlText w:val="•"/>
      <w:lvlJc w:val="left"/>
      <w:pPr>
        <w:ind w:left="33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CC2FC10">
      <w:start w:val="1"/>
      <w:numFmt w:val="bullet"/>
      <w:lvlText w:val="o"/>
      <w:lvlJc w:val="left"/>
      <w:pPr>
        <w:ind w:left="4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8AE2676">
      <w:start w:val="1"/>
      <w:numFmt w:val="bullet"/>
      <w:lvlText w:val="▪"/>
      <w:lvlJc w:val="left"/>
      <w:pPr>
        <w:ind w:left="4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D246006">
      <w:start w:val="1"/>
      <w:numFmt w:val="bullet"/>
      <w:lvlText w:val="•"/>
      <w:lvlJc w:val="left"/>
      <w:pPr>
        <w:ind w:left="5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80EE3D8">
      <w:start w:val="1"/>
      <w:numFmt w:val="bullet"/>
      <w:lvlText w:val="o"/>
      <w:lvlJc w:val="left"/>
      <w:pPr>
        <w:ind w:left="6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46AC1E2">
      <w:start w:val="1"/>
      <w:numFmt w:val="bullet"/>
      <w:lvlText w:val="▪"/>
      <w:lvlJc w:val="left"/>
      <w:pPr>
        <w:ind w:left="6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12004906"/>
    <w:multiLevelType w:val="hybridMultilevel"/>
    <w:tmpl w:val="6ED6A42C"/>
    <w:lvl w:ilvl="0" w:tplc="C7F24082">
      <w:start w:val="1"/>
      <w:numFmt w:val="bullet"/>
      <w:lvlText w:val="-"/>
      <w:lvlJc w:val="left"/>
      <w:pPr>
        <w:ind w:left="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4E2288">
      <w:start w:val="1"/>
      <w:numFmt w:val="bullet"/>
      <w:lvlText w:val="o"/>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E2E8E2">
      <w:start w:val="1"/>
      <w:numFmt w:val="bullet"/>
      <w:lvlText w:val="▪"/>
      <w:lvlJc w:val="left"/>
      <w:pPr>
        <w:ind w:left="2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509290">
      <w:start w:val="1"/>
      <w:numFmt w:val="bullet"/>
      <w:lvlText w:val="•"/>
      <w:lvlJc w:val="left"/>
      <w:pPr>
        <w:ind w:left="3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008DE8">
      <w:start w:val="1"/>
      <w:numFmt w:val="bullet"/>
      <w:lvlText w:val="o"/>
      <w:lvlJc w:val="left"/>
      <w:pPr>
        <w:ind w:left="4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C611D8">
      <w:start w:val="1"/>
      <w:numFmt w:val="bullet"/>
      <w:lvlText w:val="▪"/>
      <w:lvlJc w:val="left"/>
      <w:pPr>
        <w:ind w:left="4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204D60">
      <w:start w:val="1"/>
      <w:numFmt w:val="bullet"/>
      <w:lvlText w:val="•"/>
      <w:lvlJc w:val="left"/>
      <w:pPr>
        <w:ind w:left="5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7C08E2">
      <w:start w:val="1"/>
      <w:numFmt w:val="bullet"/>
      <w:lvlText w:val="o"/>
      <w:lvlJc w:val="left"/>
      <w:pPr>
        <w:ind w:left="6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922D5E">
      <w:start w:val="1"/>
      <w:numFmt w:val="bullet"/>
      <w:lvlText w:val="▪"/>
      <w:lvlJc w:val="left"/>
      <w:pPr>
        <w:ind w:left="6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E915CCB"/>
    <w:multiLevelType w:val="hybridMultilevel"/>
    <w:tmpl w:val="3440DB02"/>
    <w:lvl w:ilvl="0" w:tplc="702EEFE2">
      <w:start w:val="1"/>
      <w:numFmt w:val="bullet"/>
      <w:lvlText w:val="-"/>
      <w:lvlJc w:val="left"/>
      <w:pPr>
        <w:ind w:left="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CE6704">
      <w:start w:val="1"/>
      <w:numFmt w:val="bullet"/>
      <w:lvlText w:val="o"/>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BACF36">
      <w:start w:val="1"/>
      <w:numFmt w:val="bullet"/>
      <w:lvlText w:val="▪"/>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12C9EA">
      <w:start w:val="1"/>
      <w:numFmt w:val="bullet"/>
      <w:lvlText w:val="•"/>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DEF4FE">
      <w:start w:val="1"/>
      <w:numFmt w:val="bullet"/>
      <w:lvlText w:val="o"/>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AC505A">
      <w:start w:val="1"/>
      <w:numFmt w:val="bullet"/>
      <w:lvlText w:val="▪"/>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2CBD1E">
      <w:start w:val="1"/>
      <w:numFmt w:val="bullet"/>
      <w:lvlText w:val="•"/>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50BB70">
      <w:start w:val="1"/>
      <w:numFmt w:val="bullet"/>
      <w:lvlText w:val="o"/>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963DB0">
      <w:start w:val="1"/>
      <w:numFmt w:val="bullet"/>
      <w:lvlText w:val="▪"/>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3634240C"/>
    <w:multiLevelType w:val="hybridMultilevel"/>
    <w:tmpl w:val="49104BAA"/>
    <w:lvl w:ilvl="0" w:tplc="132E33A2">
      <w:start w:val="1"/>
      <w:numFmt w:val="bullet"/>
      <w:lvlText w:val="-"/>
      <w:lvlJc w:val="left"/>
      <w:pPr>
        <w:ind w:left="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9E2C4C">
      <w:start w:val="1"/>
      <w:numFmt w:val="bullet"/>
      <w:lvlText w:val="o"/>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77C8CD2">
      <w:start w:val="1"/>
      <w:numFmt w:val="bullet"/>
      <w:lvlText w:val="▪"/>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A706712">
      <w:start w:val="1"/>
      <w:numFmt w:val="bullet"/>
      <w:lvlText w:val="•"/>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689E32">
      <w:start w:val="1"/>
      <w:numFmt w:val="bullet"/>
      <w:lvlText w:val="o"/>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164E1A">
      <w:start w:val="1"/>
      <w:numFmt w:val="bullet"/>
      <w:lvlText w:val="▪"/>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1482E6">
      <w:start w:val="1"/>
      <w:numFmt w:val="bullet"/>
      <w:lvlText w:val="•"/>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6A613E">
      <w:start w:val="1"/>
      <w:numFmt w:val="bullet"/>
      <w:lvlText w:val="o"/>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08F15E">
      <w:start w:val="1"/>
      <w:numFmt w:val="bullet"/>
      <w:lvlText w:val="▪"/>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3C2046D7"/>
    <w:multiLevelType w:val="hybridMultilevel"/>
    <w:tmpl w:val="C5C226E4"/>
    <w:lvl w:ilvl="0" w:tplc="53D69B90">
      <w:start w:val="1"/>
      <w:numFmt w:val="bullet"/>
      <w:lvlText w:val="-"/>
      <w:lvlJc w:val="left"/>
      <w:pPr>
        <w:ind w:left="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EC25F6">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5E2E94">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543BB8">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16CF54">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7ECE8C">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7A58DA">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F04CFC">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8CAF0C">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40B10BA3"/>
    <w:multiLevelType w:val="hybridMultilevel"/>
    <w:tmpl w:val="271EF5E4"/>
    <w:lvl w:ilvl="0" w:tplc="E182D81C">
      <w:start w:val="1"/>
      <w:numFmt w:val="bullet"/>
      <w:lvlText w:val="-"/>
      <w:lvlJc w:val="left"/>
      <w:pPr>
        <w:ind w:left="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FCA5F4">
      <w:start w:val="1"/>
      <w:numFmt w:val="bullet"/>
      <w:lvlText w:val="o"/>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86CE20">
      <w:start w:val="1"/>
      <w:numFmt w:val="bullet"/>
      <w:lvlText w:val="▪"/>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1ACA46">
      <w:start w:val="1"/>
      <w:numFmt w:val="bullet"/>
      <w:lvlText w:val="•"/>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2EB364">
      <w:start w:val="1"/>
      <w:numFmt w:val="bullet"/>
      <w:lvlText w:val="o"/>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32CEF6">
      <w:start w:val="1"/>
      <w:numFmt w:val="bullet"/>
      <w:lvlText w:val="▪"/>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94AA64">
      <w:start w:val="1"/>
      <w:numFmt w:val="bullet"/>
      <w:lvlText w:val="•"/>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44DC64">
      <w:start w:val="1"/>
      <w:numFmt w:val="bullet"/>
      <w:lvlText w:val="o"/>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25AA174">
      <w:start w:val="1"/>
      <w:numFmt w:val="bullet"/>
      <w:lvlText w:val="▪"/>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455625C4"/>
    <w:multiLevelType w:val="hybridMultilevel"/>
    <w:tmpl w:val="398E7E26"/>
    <w:lvl w:ilvl="0" w:tplc="DD989EA4">
      <w:start w:val="1"/>
      <w:numFmt w:val="bullet"/>
      <w:lvlText w:val="-"/>
      <w:lvlJc w:val="left"/>
      <w:pPr>
        <w:ind w:left="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2E2B7E">
      <w:start w:val="1"/>
      <w:numFmt w:val="bullet"/>
      <w:lvlText w:val="o"/>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36AD6E">
      <w:start w:val="1"/>
      <w:numFmt w:val="bullet"/>
      <w:lvlText w:val="▪"/>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D418AA">
      <w:start w:val="1"/>
      <w:numFmt w:val="bullet"/>
      <w:lvlText w:val="•"/>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30E3DA">
      <w:start w:val="1"/>
      <w:numFmt w:val="bullet"/>
      <w:lvlText w:val="o"/>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58664A">
      <w:start w:val="1"/>
      <w:numFmt w:val="bullet"/>
      <w:lvlText w:val="▪"/>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726CF0">
      <w:start w:val="1"/>
      <w:numFmt w:val="bullet"/>
      <w:lvlText w:val="•"/>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463328">
      <w:start w:val="1"/>
      <w:numFmt w:val="bullet"/>
      <w:lvlText w:val="o"/>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980B46">
      <w:start w:val="1"/>
      <w:numFmt w:val="bullet"/>
      <w:lvlText w:val="▪"/>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4692010C"/>
    <w:multiLevelType w:val="hybridMultilevel"/>
    <w:tmpl w:val="AD063852"/>
    <w:lvl w:ilvl="0" w:tplc="354AA44A">
      <w:start w:val="1"/>
      <w:numFmt w:val="bullet"/>
      <w:lvlText w:val="-"/>
      <w:lvlJc w:val="left"/>
      <w:pPr>
        <w:ind w:left="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13203DE">
      <w:start w:val="1"/>
      <w:numFmt w:val="bullet"/>
      <w:lvlText w:val="o"/>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E00A3A">
      <w:start w:val="1"/>
      <w:numFmt w:val="bullet"/>
      <w:lvlText w:val="▪"/>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BF6505C">
      <w:start w:val="1"/>
      <w:numFmt w:val="bullet"/>
      <w:lvlText w:val="•"/>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F50E79C">
      <w:start w:val="1"/>
      <w:numFmt w:val="bullet"/>
      <w:lvlText w:val="o"/>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8C7CE0">
      <w:start w:val="1"/>
      <w:numFmt w:val="bullet"/>
      <w:lvlText w:val="▪"/>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AEE097C">
      <w:start w:val="1"/>
      <w:numFmt w:val="bullet"/>
      <w:lvlText w:val="•"/>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FEE914">
      <w:start w:val="1"/>
      <w:numFmt w:val="bullet"/>
      <w:lvlText w:val="o"/>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0E3AC2">
      <w:start w:val="1"/>
      <w:numFmt w:val="bullet"/>
      <w:lvlText w:val="▪"/>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66FC17DA"/>
    <w:multiLevelType w:val="hybridMultilevel"/>
    <w:tmpl w:val="537664F4"/>
    <w:lvl w:ilvl="0" w:tplc="54386048">
      <w:start w:val="1"/>
      <w:numFmt w:val="bullet"/>
      <w:lvlText w:val="-"/>
      <w:lvlJc w:val="left"/>
      <w:pPr>
        <w:ind w:left="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96A2C0">
      <w:start w:val="1"/>
      <w:numFmt w:val="bullet"/>
      <w:lvlText w:val="o"/>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96E426">
      <w:start w:val="1"/>
      <w:numFmt w:val="bullet"/>
      <w:lvlText w:val="▪"/>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9EDE24">
      <w:start w:val="1"/>
      <w:numFmt w:val="bullet"/>
      <w:lvlText w:val="•"/>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BE699F8">
      <w:start w:val="1"/>
      <w:numFmt w:val="bullet"/>
      <w:lvlText w:val="o"/>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2E62AE">
      <w:start w:val="1"/>
      <w:numFmt w:val="bullet"/>
      <w:lvlText w:val="▪"/>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04A506">
      <w:start w:val="1"/>
      <w:numFmt w:val="bullet"/>
      <w:lvlText w:val="•"/>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12CA0E">
      <w:start w:val="1"/>
      <w:numFmt w:val="bullet"/>
      <w:lvlText w:val="o"/>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DE2B7C">
      <w:start w:val="1"/>
      <w:numFmt w:val="bullet"/>
      <w:lvlText w:val="▪"/>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6AE657D5"/>
    <w:multiLevelType w:val="hybridMultilevel"/>
    <w:tmpl w:val="85EC42D2"/>
    <w:lvl w:ilvl="0" w:tplc="D2F23B72">
      <w:start w:val="1"/>
      <w:numFmt w:val="bullet"/>
      <w:lvlText w:val="-"/>
      <w:lvlJc w:val="left"/>
      <w:pPr>
        <w:ind w:left="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04A34E">
      <w:start w:val="1"/>
      <w:numFmt w:val="bullet"/>
      <w:lvlText w:val="o"/>
      <w:lvlJc w:val="left"/>
      <w:pPr>
        <w:ind w:left="2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54A8BE">
      <w:start w:val="1"/>
      <w:numFmt w:val="bullet"/>
      <w:lvlText w:val="▪"/>
      <w:lvlJc w:val="left"/>
      <w:pPr>
        <w:ind w:left="2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C04A5E">
      <w:start w:val="1"/>
      <w:numFmt w:val="bullet"/>
      <w:lvlText w:val="•"/>
      <w:lvlJc w:val="left"/>
      <w:pPr>
        <w:ind w:left="3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D08488">
      <w:start w:val="1"/>
      <w:numFmt w:val="bullet"/>
      <w:lvlText w:val="o"/>
      <w:lvlJc w:val="left"/>
      <w:pPr>
        <w:ind w:left="4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54FE74">
      <w:start w:val="1"/>
      <w:numFmt w:val="bullet"/>
      <w:lvlText w:val="▪"/>
      <w:lvlJc w:val="left"/>
      <w:pPr>
        <w:ind w:left="4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A0CCCA">
      <w:start w:val="1"/>
      <w:numFmt w:val="bullet"/>
      <w:lvlText w:val="•"/>
      <w:lvlJc w:val="left"/>
      <w:pPr>
        <w:ind w:left="5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92C10E">
      <w:start w:val="1"/>
      <w:numFmt w:val="bullet"/>
      <w:lvlText w:val="o"/>
      <w:lvlJc w:val="left"/>
      <w:pPr>
        <w:ind w:left="6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0C8058">
      <w:start w:val="1"/>
      <w:numFmt w:val="bullet"/>
      <w:lvlText w:val="▪"/>
      <w:lvlJc w:val="left"/>
      <w:pPr>
        <w:ind w:left="7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C0303C0"/>
    <w:multiLevelType w:val="hybridMultilevel"/>
    <w:tmpl w:val="3E6AD710"/>
    <w:lvl w:ilvl="0" w:tplc="2A265832">
      <w:start w:val="1"/>
      <w:numFmt w:val="bullet"/>
      <w:lvlText w:val="-"/>
      <w:lvlJc w:val="left"/>
      <w:pPr>
        <w:ind w:left="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9A0464">
      <w:start w:val="1"/>
      <w:numFmt w:val="bullet"/>
      <w:lvlText w:val="o"/>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B0E402">
      <w:start w:val="1"/>
      <w:numFmt w:val="bullet"/>
      <w:lvlText w:val="▪"/>
      <w:lvlJc w:val="left"/>
      <w:pPr>
        <w:ind w:left="2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FC5982">
      <w:start w:val="1"/>
      <w:numFmt w:val="bullet"/>
      <w:lvlText w:val="•"/>
      <w:lvlJc w:val="left"/>
      <w:pPr>
        <w:ind w:left="3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1C914C">
      <w:start w:val="1"/>
      <w:numFmt w:val="bullet"/>
      <w:lvlText w:val="o"/>
      <w:lvlJc w:val="left"/>
      <w:pPr>
        <w:ind w:left="4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2A9578">
      <w:start w:val="1"/>
      <w:numFmt w:val="bullet"/>
      <w:lvlText w:val="▪"/>
      <w:lvlJc w:val="left"/>
      <w:pPr>
        <w:ind w:left="4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2CFD56">
      <w:start w:val="1"/>
      <w:numFmt w:val="bullet"/>
      <w:lvlText w:val="•"/>
      <w:lvlJc w:val="left"/>
      <w:pPr>
        <w:ind w:left="5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923336">
      <w:start w:val="1"/>
      <w:numFmt w:val="bullet"/>
      <w:lvlText w:val="o"/>
      <w:lvlJc w:val="left"/>
      <w:pPr>
        <w:ind w:left="6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129724">
      <w:start w:val="1"/>
      <w:numFmt w:val="bullet"/>
      <w:lvlText w:val="▪"/>
      <w:lvlJc w:val="left"/>
      <w:pPr>
        <w:ind w:left="6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1784757"/>
    <w:multiLevelType w:val="hybridMultilevel"/>
    <w:tmpl w:val="132E0F4E"/>
    <w:lvl w:ilvl="0" w:tplc="7A267038">
      <w:start w:val="1"/>
      <w:numFmt w:val="bullet"/>
      <w:lvlText w:val="-"/>
      <w:lvlJc w:val="left"/>
      <w:pPr>
        <w:ind w:left="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BC9300">
      <w:start w:val="1"/>
      <w:numFmt w:val="bullet"/>
      <w:lvlText w:val="o"/>
      <w:lvlJc w:val="left"/>
      <w:pPr>
        <w:ind w:left="1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D62E30">
      <w:start w:val="1"/>
      <w:numFmt w:val="bullet"/>
      <w:lvlText w:val="▪"/>
      <w:lvlJc w:val="left"/>
      <w:pPr>
        <w:ind w:left="2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42D0FA">
      <w:start w:val="1"/>
      <w:numFmt w:val="bullet"/>
      <w:lvlText w:val="•"/>
      <w:lvlJc w:val="left"/>
      <w:pPr>
        <w:ind w:left="2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700246">
      <w:start w:val="1"/>
      <w:numFmt w:val="bullet"/>
      <w:lvlText w:val="o"/>
      <w:lvlJc w:val="left"/>
      <w:pPr>
        <w:ind w:left="3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B4C79E">
      <w:start w:val="1"/>
      <w:numFmt w:val="bullet"/>
      <w:lvlText w:val="▪"/>
      <w:lvlJc w:val="left"/>
      <w:pPr>
        <w:ind w:left="4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224A98">
      <w:start w:val="1"/>
      <w:numFmt w:val="bullet"/>
      <w:lvlText w:val="•"/>
      <w:lvlJc w:val="left"/>
      <w:pPr>
        <w:ind w:left="5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D443E8">
      <w:start w:val="1"/>
      <w:numFmt w:val="bullet"/>
      <w:lvlText w:val="o"/>
      <w:lvlJc w:val="left"/>
      <w:pPr>
        <w:ind w:left="5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32C414">
      <w:start w:val="1"/>
      <w:numFmt w:val="bullet"/>
      <w:lvlText w:val="▪"/>
      <w:lvlJc w:val="left"/>
      <w:pPr>
        <w:ind w:left="6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7610BB4"/>
    <w:multiLevelType w:val="hybridMultilevel"/>
    <w:tmpl w:val="55EA871C"/>
    <w:lvl w:ilvl="0" w:tplc="AB92B24A">
      <w:start w:val="1"/>
      <w:numFmt w:val="bullet"/>
      <w:lvlText w:val="-"/>
      <w:lvlJc w:val="left"/>
      <w:pPr>
        <w:ind w:left="21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34307738">
      <w:start w:val="1"/>
      <w:numFmt w:val="bullet"/>
      <w:lvlText w:val="o"/>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35EEE10">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6C1CF6F0">
      <w:start w:val="1"/>
      <w:numFmt w:val="bullet"/>
      <w:lvlText w:val="•"/>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1C183BF2">
      <w:start w:val="1"/>
      <w:numFmt w:val="bullet"/>
      <w:lvlText w:val="o"/>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1EB0A30C">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74B84408">
      <w:start w:val="1"/>
      <w:numFmt w:val="bullet"/>
      <w:lvlText w:val="•"/>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3830FF54">
      <w:start w:val="1"/>
      <w:numFmt w:val="bullet"/>
      <w:lvlText w:val="o"/>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7AEA07E">
      <w:start w:val="1"/>
      <w:numFmt w:val="bullet"/>
      <w:lvlText w:val="▪"/>
      <w:lvlJc w:val="left"/>
      <w:pPr>
        <w:ind w:left="68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10"/>
  </w:num>
  <w:num w:numId="3">
    <w:abstractNumId w:val="11"/>
  </w:num>
  <w:num w:numId="4">
    <w:abstractNumId w:val="9"/>
  </w:num>
  <w:num w:numId="5">
    <w:abstractNumId w:val="0"/>
  </w:num>
  <w:num w:numId="6">
    <w:abstractNumId w:val="4"/>
  </w:num>
  <w:num w:numId="7">
    <w:abstractNumId w:val="12"/>
  </w:num>
  <w:num w:numId="8">
    <w:abstractNumId w:val="5"/>
  </w:num>
  <w:num w:numId="9">
    <w:abstractNumId w:val="6"/>
  </w:num>
  <w:num w:numId="10">
    <w:abstractNumId w:val="8"/>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4D08"/>
    <w:rsid w:val="00002CDA"/>
    <w:rsid w:val="00040C04"/>
    <w:rsid w:val="00077898"/>
    <w:rsid w:val="00086415"/>
    <w:rsid w:val="0009095E"/>
    <w:rsid w:val="0009290D"/>
    <w:rsid w:val="00094E3A"/>
    <w:rsid w:val="000B3213"/>
    <w:rsid w:val="000B34DE"/>
    <w:rsid w:val="000B60D6"/>
    <w:rsid w:val="000C0291"/>
    <w:rsid w:val="000E3EC0"/>
    <w:rsid w:val="000F549F"/>
    <w:rsid w:val="000F5CAA"/>
    <w:rsid w:val="001110AF"/>
    <w:rsid w:val="001146C4"/>
    <w:rsid w:val="001469C5"/>
    <w:rsid w:val="00154D08"/>
    <w:rsid w:val="00155CDC"/>
    <w:rsid w:val="001B0FA0"/>
    <w:rsid w:val="001B75D9"/>
    <w:rsid w:val="001D7899"/>
    <w:rsid w:val="001F6573"/>
    <w:rsid w:val="0021145C"/>
    <w:rsid w:val="00230BF4"/>
    <w:rsid w:val="00230D87"/>
    <w:rsid w:val="00231A40"/>
    <w:rsid w:val="002423DD"/>
    <w:rsid w:val="00274DD3"/>
    <w:rsid w:val="00281160"/>
    <w:rsid w:val="002A4D7A"/>
    <w:rsid w:val="002C0A4E"/>
    <w:rsid w:val="002C4D1E"/>
    <w:rsid w:val="002E5CE0"/>
    <w:rsid w:val="002F1FAD"/>
    <w:rsid w:val="003016C1"/>
    <w:rsid w:val="003072FB"/>
    <w:rsid w:val="003137F6"/>
    <w:rsid w:val="00324291"/>
    <w:rsid w:val="00351878"/>
    <w:rsid w:val="00365236"/>
    <w:rsid w:val="00365BD4"/>
    <w:rsid w:val="00371F90"/>
    <w:rsid w:val="003A461D"/>
    <w:rsid w:val="003B4E79"/>
    <w:rsid w:val="003D5641"/>
    <w:rsid w:val="003E1AFE"/>
    <w:rsid w:val="003F0A04"/>
    <w:rsid w:val="003F46B8"/>
    <w:rsid w:val="003F6853"/>
    <w:rsid w:val="00421D43"/>
    <w:rsid w:val="004403C5"/>
    <w:rsid w:val="004420D6"/>
    <w:rsid w:val="00451CDC"/>
    <w:rsid w:val="00454560"/>
    <w:rsid w:val="00461A8B"/>
    <w:rsid w:val="00496239"/>
    <w:rsid w:val="004A1B9D"/>
    <w:rsid w:val="004A3AAF"/>
    <w:rsid w:val="004A45EE"/>
    <w:rsid w:val="004E3780"/>
    <w:rsid w:val="004E7CFB"/>
    <w:rsid w:val="00502689"/>
    <w:rsid w:val="00513EA6"/>
    <w:rsid w:val="00524269"/>
    <w:rsid w:val="00543601"/>
    <w:rsid w:val="00576E4B"/>
    <w:rsid w:val="005818D5"/>
    <w:rsid w:val="005917D9"/>
    <w:rsid w:val="00595FAE"/>
    <w:rsid w:val="00597D66"/>
    <w:rsid w:val="005A1A64"/>
    <w:rsid w:val="005B37A9"/>
    <w:rsid w:val="005C7D3E"/>
    <w:rsid w:val="005D2E7B"/>
    <w:rsid w:val="005E2809"/>
    <w:rsid w:val="00605468"/>
    <w:rsid w:val="00614228"/>
    <w:rsid w:val="00622BFF"/>
    <w:rsid w:val="00636CFB"/>
    <w:rsid w:val="00644C91"/>
    <w:rsid w:val="006450EC"/>
    <w:rsid w:val="00654CE8"/>
    <w:rsid w:val="00662EA7"/>
    <w:rsid w:val="00663030"/>
    <w:rsid w:val="006B02EB"/>
    <w:rsid w:val="006B0725"/>
    <w:rsid w:val="006B085A"/>
    <w:rsid w:val="006D032E"/>
    <w:rsid w:val="006E0A7A"/>
    <w:rsid w:val="006E2BAD"/>
    <w:rsid w:val="006F13B4"/>
    <w:rsid w:val="006F6C01"/>
    <w:rsid w:val="00704F37"/>
    <w:rsid w:val="00741B47"/>
    <w:rsid w:val="00750FDF"/>
    <w:rsid w:val="00765AE2"/>
    <w:rsid w:val="007A0A54"/>
    <w:rsid w:val="007A55C8"/>
    <w:rsid w:val="007A5DD8"/>
    <w:rsid w:val="007C4833"/>
    <w:rsid w:val="007D7B4C"/>
    <w:rsid w:val="0088257E"/>
    <w:rsid w:val="0089322F"/>
    <w:rsid w:val="008D0D29"/>
    <w:rsid w:val="008D28B4"/>
    <w:rsid w:val="008E530D"/>
    <w:rsid w:val="008F2DCB"/>
    <w:rsid w:val="00901036"/>
    <w:rsid w:val="009049D7"/>
    <w:rsid w:val="00907244"/>
    <w:rsid w:val="00912FA5"/>
    <w:rsid w:val="0092418C"/>
    <w:rsid w:val="00930EC1"/>
    <w:rsid w:val="00943E6F"/>
    <w:rsid w:val="00953FFB"/>
    <w:rsid w:val="00955E1E"/>
    <w:rsid w:val="00974E48"/>
    <w:rsid w:val="00986982"/>
    <w:rsid w:val="0099534B"/>
    <w:rsid w:val="009C6BB6"/>
    <w:rsid w:val="009C7E8C"/>
    <w:rsid w:val="009D316C"/>
    <w:rsid w:val="009F1F85"/>
    <w:rsid w:val="00A119DF"/>
    <w:rsid w:val="00A259D3"/>
    <w:rsid w:val="00A95998"/>
    <w:rsid w:val="00AA2572"/>
    <w:rsid w:val="00AA33EA"/>
    <w:rsid w:val="00AB4FC8"/>
    <w:rsid w:val="00AC4183"/>
    <w:rsid w:val="00AD0FDC"/>
    <w:rsid w:val="00B10C17"/>
    <w:rsid w:val="00B12481"/>
    <w:rsid w:val="00B256AD"/>
    <w:rsid w:val="00B868CB"/>
    <w:rsid w:val="00B971C3"/>
    <w:rsid w:val="00BA0496"/>
    <w:rsid w:val="00BB073C"/>
    <w:rsid w:val="00BB42CE"/>
    <w:rsid w:val="00BB6BE3"/>
    <w:rsid w:val="00BF48D7"/>
    <w:rsid w:val="00C15579"/>
    <w:rsid w:val="00C160B3"/>
    <w:rsid w:val="00C17838"/>
    <w:rsid w:val="00C35EC9"/>
    <w:rsid w:val="00C72597"/>
    <w:rsid w:val="00C82DD9"/>
    <w:rsid w:val="00C90E24"/>
    <w:rsid w:val="00CC0B94"/>
    <w:rsid w:val="00CF18A8"/>
    <w:rsid w:val="00D03000"/>
    <w:rsid w:val="00D03B4B"/>
    <w:rsid w:val="00D04075"/>
    <w:rsid w:val="00D1456A"/>
    <w:rsid w:val="00D2449F"/>
    <w:rsid w:val="00D34CE3"/>
    <w:rsid w:val="00D53044"/>
    <w:rsid w:val="00D62BE1"/>
    <w:rsid w:val="00D71CE9"/>
    <w:rsid w:val="00D83B48"/>
    <w:rsid w:val="00DB550A"/>
    <w:rsid w:val="00DE1937"/>
    <w:rsid w:val="00DF4598"/>
    <w:rsid w:val="00E05B6F"/>
    <w:rsid w:val="00E243BC"/>
    <w:rsid w:val="00E367B8"/>
    <w:rsid w:val="00E41ACF"/>
    <w:rsid w:val="00E5681D"/>
    <w:rsid w:val="00E61B2B"/>
    <w:rsid w:val="00E80654"/>
    <w:rsid w:val="00EA11B8"/>
    <w:rsid w:val="00ED2175"/>
    <w:rsid w:val="00ED5943"/>
    <w:rsid w:val="00ED678E"/>
    <w:rsid w:val="00ED72E7"/>
    <w:rsid w:val="00F03C79"/>
    <w:rsid w:val="00F17200"/>
    <w:rsid w:val="00F36C76"/>
    <w:rsid w:val="00F67E5E"/>
    <w:rsid w:val="00F75D4E"/>
    <w:rsid w:val="00FB0EB9"/>
    <w:rsid w:val="00FB7662"/>
    <w:rsid w:val="00FC193C"/>
    <w:rsid w:val="00FE4B61"/>
    <w:rsid w:val="00FE779B"/>
    <w:rsid w:val="00FF3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E3"/>
    <w:rPr>
      <w:rFonts w:ascii="Calibri" w:eastAsia="Calibri" w:hAnsi="Calibri" w:cs="Calibri"/>
      <w:color w:val="000000"/>
    </w:rPr>
  </w:style>
  <w:style w:type="paragraph" w:styleId="Heading1">
    <w:name w:val="heading 1"/>
    <w:next w:val="Normal"/>
    <w:link w:val="Heading1Char"/>
    <w:uiPriority w:val="9"/>
    <w:unhideWhenUsed/>
    <w:qFormat/>
    <w:rsid w:val="00BB6BE3"/>
    <w:pPr>
      <w:keepNext/>
      <w:keepLines/>
      <w:spacing w:after="1" w:line="257" w:lineRule="auto"/>
      <w:ind w:left="183"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6BE3"/>
    <w:rPr>
      <w:rFonts w:ascii="Times New Roman" w:eastAsia="Times New Roman" w:hAnsi="Times New Roman" w:cs="Times New Roman"/>
      <w:b/>
      <w:color w:val="000000"/>
      <w:sz w:val="26"/>
    </w:rPr>
  </w:style>
  <w:style w:type="table" w:customStyle="1" w:styleId="TableGrid">
    <w:name w:val="TableGrid"/>
    <w:rsid w:val="00BB6BE3"/>
    <w:pPr>
      <w:spacing w:after="0" w:line="240" w:lineRule="auto"/>
    </w:pPr>
    <w:tblPr>
      <w:tblCellMar>
        <w:top w:w="0" w:type="dxa"/>
        <w:left w:w="0" w:type="dxa"/>
        <w:bottom w:w="0" w:type="dxa"/>
        <w:right w:w="0" w:type="dxa"/>
      </w:tblCellMar>
    </w:tblPr>
  </w:style>
  <w:style w:type="character" w:customStyle="1" w:styleId="Vnbnnidung">
    <w:name w:val="Văn bản nội dung_"/>
    <w:basedOn w:val="DefaultParagraphFont"/>
    <w:link w:val="Vnbnnidung0"/>
    <w:rsid w:val="006B085A"/>
    <w:rPr>
      <w:rFonts w:ascii="Times New Roman" w:eastAsia="Times New Roman" w:hAnsi="Times New Roman" w:cs="Times New Roman"/>
      <w:sz w:val="27"/>
      <w:szCs w:val="27"/>
      <w:shd w:val="clear" w:color="auto" w:fill="FFFFFF"/>
    </w:rPr>
  </w:style>
  <w:style w:type="paragraph" w:customStyle="1" w:styleId="Vnbnnidung0">
    <w:name w:val="Văn bản nội dung"/>
    <w:basedOn w:val="Normal"/>
    <w:link w:val="Vnbnnidung"/>
    <w:rsid w:val="006B085A"/>
    <w:pPr>
      <w:widowControl w:val="0"/>
      <w:shd w:val="clear" w:color="auto" w:fill="FFFFFF"/>
      <w:spacing w:before="300" w:after="60" w:line="317" w:lineRule="exact"/>
      <w:ind w:firstLine="560"/>
      <w:jc w:val="both"/>
    </w:pPr>
    <w:rPr>
      <w:rFonts w:ascii="Times New Roman" w:eastAsia="Times New Roman" w:hAnsi="Times New Roman" w:cs="Times New Roman"/>
      <w:color w:val="auto"/>
      <w:sz w:val="27"/>
      <w:szCs w:val="27"/>
    </w:rPr>
  </w:style>
  <w:style w:type="paragraph" w:styleId="Header">
    <w:name w:val="header"/>
    <w:basedOn w:val="Normal"/>
    <w:link w:val="HeaderChar"/>
    <w:uiPriority w:val="99"/>
    <w:unhideWhenUsed/>
    <w:rsid w:val="00242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3DD"/>
    <w:rPr>
      <w:rFonts w:ascii="Calibri" w:eastAsia="Calibri" w:hAnsi="Calibri" w:cs="Calibri"/>
      <w:color w:val="000000"/>
    </w:rPr>
  </w:style>
  <w:style w:type="paragraph" w:styleId="Footer">
    <w:name w:val="footer"/>
    <w:basedOn w:val="Normal"/>
    <w:link w:val="FooterChar"/>
    <w:uiPriority w:val="99"/>
    <w:semiHidden/>
    <w:unhideWhenUsed/>
    <w:rsid w:val="002423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23DD"/>
    <w:rPr>
      <w:rFonts w:ascii="Calibri" w:eastAsia="Calibri" w:hAnsi="Calibri" w:cs="Calibri"/>
      <w:color w:val="000000"/>
    </w:rPr>
  </w:style>
  <w:style w:type="paragraph" w:styleId="BodyTextIndent">
    <w:name w:val="Body Text Indent"/>
    <w:basedOn w:val="Normal"/>
    <w:link w:val="BodyTextIndentChar"/>
    <w:rsid w:val="006B0725"/>
    <w:pPr>
      <w:spacing w:after="120" w:line="240" w:lineRule="auto"/>
      <w:ind w:left="360"/>
    </w:pPr>
    <w:rPr>
      <w:rFonts w:ascii="Times New Roman" w:eastAsia="Times New Roman" w:hAnsi="Times New Roman" w:cs="Times New Roman"/>
      <w:color w:val="auto"/>
      <w:sz w:val="28"/>
      <w:szCs w:val="28"/>
      <w:lang w:val="vi-VN" w:eastAsia="vi-VN"/>
    </w:rPr>
  </w:style>
  <w:style w:type="character" w:customStyle="1" w:styleId="BodyTextIndentChar">
    <w:name w:val="Body Text Indent Char"/>
    <w:basedOn w:val="DefaultParagraphFont"/>
    <w:link w:val="BodyTextIndent"/>
    <w:rsid w:val="006B0725"/>
    <w:rPr>
      <w:rFonts w:ascii="Times New Roman" w:eastAsia="Times New Roman" w:hAnsi="Times New Roman" w:cs="Times New Roman"/>
      <w:sz w:val="28"/>
      <w:szCs w:val="28"/>
      <w:lang w:val="vi-VN" w:eastAsia="vi-VN"/>
    </w:rPr>
  </w:style>
  <w:style w:type="paragraph" w:styleId="ListParagraph">
    <w:name w:val="List Paragraph"/>
    <w:basedOn w:val="Normal"/>
    <w:uiPriority w:val="34"/>
    <w:qFormat/>
    <w:rsid w:val="003B4E79"/>
    <w:pPr>
      <w:ind w:left="720"/>
      <w:contextualSpacing/>
    </w:pPr>
  </w:style>
  <w:style w:type="paragraph" w:styleId="NormalWeb">
    <w:name w:val="Normal (Web)"/>
    <w:basedOn w:val="Normal"/>
    <w:uiPriority w:val="99"/>
    <w:unhideWhenUsed/>
    <w:rsid w:val="000B34D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765AE2"/>
    <w:rPr>
      <w:b/>
      <w:bCs/>
    </w:rPr>
  </w:style>
  <w:style w:type="character" w:styleId="Emphasis">
    <w:name w:val="Emphasis"/>
    <w:basedOn w:val="DefaultParagraphFont"/>
    <w:uiPriority w:val="20"/>
    <w:qFormat/>
    <w:rsid w:val="00765AE2"/>
    <w:rPr>
      <w:i/>
      <w:iCs/>
    </w:rPr>
  </w:style>
  <w:style w:type="paragraph" w:customStyle="1" w:styleId="eae727f1-36bb-427e-8598-fa3e3a8041ad">
    <w:name w:val="eae727f1-36bb-427e-8598-fa3e3a8041ad"/>
    <w:basedOn w:val="Normal"/>
    <w:rsid w:val="003F0A04"/>
    <w:pPr>
      <w:spacing w:after="0" w:line="240" w:lineRule="auto"/>
    </w:pPr>
    <w:rPr>
      <w:rFonts w:ascii="Times New Roman" w:eastAsia="Times New Roman" w:hAnsi="Times New Roman" w:cs="Times New Roman"/>
      <w:color w:val="auto"/>
      <w:sz w:val="26"/>
      <w:szCs w:val="24"/>
    </w:rPr>
  </w:style>
  <w:style w:type="paragraph" w:styleId="BalloonText">
    <w:name w:val="Balloon Text"/>
    <w:basedOn w:val="Normal"/>
    <w:link w:val="BalloonTextChar"/>
    <w:uiPriority w:val="99"/>
    <w:semiHidden/>
    <w:unhideWhenUsed/>
    <w:rsid w:val="00F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C79"/>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0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8EC3-DD9C-4F39-BD7E-83FBC09A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12</Pages>
  <Words>3392</Words>
  <Characters>19337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S280</dc:creator>
  <cp:lastModifiedBy>ADMIN</cp:lastModifiedBy>
  <cp:revision>84</cp:revision>
  <cp:lastPrinted>2024-03-06T03:14:00Z</cp:lastPrinted>
  <dcterms:created xsi:type="dcterms:W3CDTF">2023-05-22T14:35:00Z</dcterms:created>
  <dcterms:modified xsi:type="dcterms:W3CDTF">2024-03-07T09:18:00Z</dcterms:modified>
</cp:coreProperties>
</file>